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FAF1" w14:textId="77777777" w:rsidR="00252466" w:rsidRPr="00890ECC" w:rsidRDefault="00252466">
      <w:pPr>
        <w:ind w:left="180" w:right="22"/>
        <w:rPr>
          <w:rFonts w:ascii="Arial" w:hAnsi="Arial" w:cs="Arial"/>
        </w:rPr>
      </w:pPr>
    </w:p>
    <w:p w14:paraId="28E3A61A" w14:textId="77777777" w:rsidR="00252466" w:rsidRPr="00890ECC" w:rsidRDefault="00252466">
      <w:pPr>
        <w:ind w:left="180" w:right="22"/>
        <w:rPr>
          <w:rFonts w:ascii="Arial" w:hAnsi="Arial" w:cs="Arial"/>
        </w:rPr>
      </w:pPr>
    </w:p>
    <w:p w14:paraId="4067EFEA" w14:textId="77777777" w:rsidR="00252466" w:rsidRPr="00890ECC" w:rsidRDefault="00252466">
      <w:pPr>
        <w:ind w:left="180" w:right="22"/>
        <w:rPr>
          <w:rFonts w:ascii="Calibri" w:hAnsi="Calibri" w:cs="Calibri"/>
        </w:rPr>
      </w:pPr>
    </w:p>
    <w:p w14:paraId="6E6BADE2" w14:textId="77777777" w:rsidR="00252466" w:rsidRPr="00890ECC" w:rsidRDefault="00252466">
      <w:pPr>
        <w:ind w:left="180" w:right="22"/>
        <w:rPr>
          <w:rFonts w:ascii="Calibri" w:hAnsi="Calibri" w:cs="Calibri"/>
        </w:rPr>
      </w:pPr>
    </w:p>
    <w:p w14:paraId="33FABB0D" w14:textId="77777777" w:rsidR="00252466" w:rsidRPr="00890ECC" w:rsidRDefault="00252466">
      <w:pPr>
        <w:ind w:left="180" w:right="22"/>
        <w:rPr>
          <w:rFonts w:ascii="Calibri" w:hAnsi="Calibri" w:cs="Calibri"/>
        </w:rPr>
      </w:pPr>
    </w:p>
    <w:p w14:paraId="34E6B69E" w14:textId="77777777" w:rsidR="00252466" w:rsidRPr="00890ECC" w:rsidRDefault="00252466">
      <w:pPr>
        <w:tabs>
          <w:tab w:val="left" w:pos="8640"/>
        </w:tabs>
        <w:ind w:right="431"/>
        <w:jc w:val="right"/>
        <w:rPr>
          <w:rFonts w:ascii="Calibri" w:hAnsi="Calibri" w:cs="Calibri"/>
        </w:rPr>
      </w:pPr>
    </w:p>
    <w:p w14:paraId="11F89D86" w14:textId="77777777" w:rsidR="00252466" w:rsidRPr="00890ECC" w:rsidRDefault="00252466">
      <w:pPr>
        <w:tabs>
          <w:tab w:val="left" w:pos="8640"/>
        </w:tabs>
        <w:ind w:right="431"/>
        <w:jc w:val="right"/>
        <w:rPr>
          <w:rFonts w:ascii="Calibri" w:hAnsi="Calibri" w:cs="Calibri"/>
        </w:rPr>
      </w:pPr>
    </w:p>
    <w:p w14:paraId="09BFD428" w14:textId="77777777" w:rsidR="00252466" w:rsidRPr="00890ECC" w:rsidRDefault="00252466">
      <w:pPr>
        <w:ind w:left="180" w:right="22"/>
        <w:rPr>
          <w:rFonts w:ascii="Arial" w:hAnsi="Arial" w:cs="Arial"/>
        </w:rPr>
      </w:pPr>
    </w:p>
    <w:p w14:paraId="1F3AB808" w14:textId="77777777" w:rsidR="00252466" w:rsidRPr="00890ECC" w:rsidRDefault="00252466">
      <w:pPr>
        <w:ind w:left="180" w:right="22"/>
        <w:rPr>
          <w:rFonts w:ascii="Arial" w:hAnsi="Arial" w:cs="Arial"/>
        </w:rPr>
      </w:pPr>
    </w:p>
    <w:p w14:paraId="2AB2D8E9" w14:textId="77777777" w:rsidR="00252466" w:rsidRPr="00890ECC" w:rsidRDefault="00252466">
      <w:pPr>
        <w:ind w:left="180" w:right="22"/>
        <w:rPr>
          <w:rFonts w:ascii="Arial" w:hAnsi="Arial" w:cs="Arial"/>
        </w:rPr>
      </w:pPr>
    </w:p>
    <w:p w14:paraId="2A38197E" w14:textId="77777777" w:rsidR="00252466" w:rsidRPr="00890ECC" w:rsidRDefault="00252466">
      <w:pPr>
        <w:ind w:left="180" w:right="22"/>
        <w:rPr>
          <w:rFonts w:ascii="Arial" w:hAnsi="Arial" w:cs="Arial"/>
        </w:rPr>
      </w:pPr>
    </w:p>
    <w:p w14:paraId="4536CF1D" w14:textId="77777777" w:rsidR="00252466" w:rsidRPr="00890ECC" w:rsidRDefault="00252466">
      <w:pPr>
        <w:ind w:left="180" w:right="22"/>
        <w:rPr>
          <w:rFonts w:ascii="Arial" w:hAnsi="Arial" w:cs="Arial"/>
        </w:rPr>
      </w:pPr>
    </w:p>
    <w:p w14:paraId="62B46B4B" w14:textId="77777777" w:rsidR="00252466" w:rsidRPr="00890ECC" w:rsidRDefault="00252466">
      <w:pPr>
        <w:ind w:right="22"/>
        <w:rPr>
          <w:rFonts w:ascii="Calibri" w:hAnsi="Calibri" w:cs="Arial"/>
          <w:b/>
          <w:smallCaps/>
        </w:rPr>
      </w:pPr>
      <w:bookmarkStart w:id="0" w:name="_Hlk11397308"/>
    </w:p>
    <w:p w14:paraId="3E84FB55" w14:textId="41449BD1" w:rsidR="00252466" w:rsidRPr="00890ECC" w:rsidRDefault="00E439E5">
      <w:pPr>
        <w:ind w:left="180" w:right="22"/>
        <w:jc w:val="center"/>
        <w:rPr>
          <w:rFonts w:ascii="Calibri" w:hAnsi="Calibri"/>
          <w:b/>
          <w:sz w:val="28"/>
          <w:szCs w:val="28"/>
        </w:rPr>
      </w:pPr>
      <w:r w:rsidRPr="00890ECC">
        <w:rPr>
          <w:rFonts w:ascii="Calibri" w:hAnsi="Calibri"/>
          <w:b/>
          <w:sz w:val="28"/>
          <w:szCs w:val="28"/>
        </w:rPr>
        <w:t>Plan poslovanja</w:t>
      </w:r>
      <w:r w:rsidR="00E43522" w:rsidRPr="00890ECC">
        <w:rPr>
          <w:rFonts w:ascii="Calibri" w:hAnsi="Calibri"/>
          <w:b/>
          <w:sz w:val="28"/>
          <w:szCs w:val="28"/>
        </w:rPr>
        <w:t xml:space="preserve"> Grupe HBOR </w:t>
      </w:r>
    </w:p>
    <w:p w14:paraId="0EAAB29D" w14:textId="51A35C8B" w:rsidR="00252466" w:rsidRPr="00890ECC" w:rsidRDefault="00E43522">
      <w:pPr>
        <w:ind w:left="180" w:right="22"/>
        <w:jc w:val="center"/>
        <w:rPr>
          <w:rFonts w:ascii="Calibri" w:hAnsi="Calibri"/>
          <w:b/>
          <w:sz w:val="28"/>
          <w:szCs w:val="28"/>
        </w:rPr>
      </w:pPr>
      <w:r w:rsidRPr="00890ECC">
        <w:rPr>
          <w:rFonts w:ascii="Calibri" w:hAnsi="Calibri"/>
          <w:b/>
          <w:sz w:val="28"/>
          <w:szCs w:val="28"/>
        </w:rPr>
        <w:t>za razdoblje od 202</w:t>
      </w:r>
      <w:r w:rsidR="00DC04B4" w:rsidRPr="00890ECC">
        <w:rPr>
          <w:rFonts w:ascii="Calibri" w:hAnsi="Calibri"/>
          <w:b/>
          <w:sz w:val="28"/>
          <w:szCs w:val="28"/>
        </w:rPr>
        <w:t>5</w:t>
      </w:r>
      <w:r w:rsidRPr="00890ECC">
        <w:rPr>
          <w:rFonts w:ascii="Calibri" w:hAnsi="Calibri"/>
          <w:b/>
          <w:sz w:val="28"/>
          <w:szCs w:val="28"/>
        </w:rPr>
        <w:t>. do 20</w:t>
      </w:r>
      <w:r w:rsidR="00DC04B4" w:rsidRPr="00890ECC">
        <w:rPr>
          <w:rFonts w:ascii="Calibri" w:hAnsi="Calibri"/>
          <w:b/>
          <w:sz w:val="28"/>
          <w:szCs w:val="28"/>
        </w:rPr>
        <w:t>30</w:t>
      </w:r>
      <w:r w:rsidRPr="00890ECC">
        <w:rPr>
          <w:rFonts w:ascii="Calibri" w:hAnsi="Calibri"/>
          <w:b/>
          <w:sz w:val="28"/>
          <w:szCs w:val="28"/>
        </w:rPr>
        <w:t>. godine</w:t>
      </w:r>
    </w:p>
    <w:p w14:paraId="4592F67E" w14:textId="77777777" w:rsidR="00252466" w:rsidRPr="00890ECC" w:rsidRDefault="00252466">
      <w:pPr>
        <w:ind w:right="22"/>
        <w:rPr>
          <w:rFonts w:ascii="Arial" w:hAnsi="Arial" w:cs="Arial"/>
        </w:rPr>
      </w:pPr>
    </w:p>
    <w:bookmarkEnd w:id="0"/>
    <w:p w14:paraId="3207283A" w14:textId="77777777" w:rsidR="00252466" w:rsidRPr="00890ECC" w:rsidRDefault="00252466"/>
    <w:p w14:paraId="579EF47D" w14:textId="77777777" w:rsidR="00252466" w:rsidRPr="00890ECC" w:rsidRDefault="00252466"/>
    <w:p w14:paraId="08163AD4" w14:textId="77777777" w:rsidR="00252466" w:rsidRPr="00890ECC" w:rsidRDefault="00252466"/>
    <w:p w14:paraId="57DB7B34" w14:textId="77777777" w:rsidR="00252466" w:rsidRPr="00890ECC" w:rsidRDefault="00252466"/>
    <w:p w14:paraId="1A126FD5" w14:textId="77777777" w:rsidR="00252466" w:rsidRPr="00890ECC" w:rsidRDefault="00252466"/>
    <w:p w14:paraId="5058EE1C" w14:textId="77777777" w:rsidR="00252466" w:rsidRPr="00890ECC" w:rsidRDefault="00252466"/>
    <w:p w14:paraId="7EB376B1" w14:textId="77777777" w:rsidR="00252466" w:rsidRPr="00890ECC" w:rsidRDefault="00252466"/>
    <w:p w14:paraId="45DD724A" w14:textId="77777777" w:rsidR="00252466" w:rsidRPr="00890ECC" w:rsidRDefault="00252466"/>
    <w:p w14:paraId="5B7662D0" w14:textId="77777777" w:rsidR="00252466" w:rsidRPr="00890ECC" w:rsidRDefault="00252466"/>
    <w:p w14:paraId="67B9AEE9" w14:textId="77777777" w:rsidR="00252466" w:rsidRPr="00890ECC" w:rsidRDefault="00252466"/>
    <w:p w14:paraId="59780951" w14:textId="77777777" w:rsidR="00252466" w:rsidRPr="00890ECC" w:rsidRDefault="00252466"/>
    <w:p w14:paraId="6D0A5F1C" w14:textId="77777777" w:rsidR="00252466" w:rsidRPr="00890ECC" w:rsidRDefault="00252466"/>
    <w:p w14:paraId="41EFAA96" w14:textId="77777777" w:rsidR="00252466" w:rsidRPr="00890ECC" w:rsidRDefault="00252466"/>
    <w:p w14:paraId="2270083F" w14:textId="77777777" w:rsidR="00252466" w:rsidRPr="00890ECC" w:rsidRDefault="00252466"/>
    <w:p w14:paraId="3EF924DD" w14:textId="5207FC7F" w:rsidR="00252466" w:rsidRPr="00890ECC" w:rsidRDefault="00E43522">
      <w:pPr>
        <w:jc w:val="center"/>
      </w:pPr>
      <w:r w:rsidRPr="00890ECC">
        <w:tab/>
      </w:r>
      <w:r w:rsidRPr="00890ECC">
        <w:rPr>
          <w:rFonts w:ascii="Calibri" w:hAnsi="Calibri" w:cs="Calibri"/>
        </w:rPr>
        <w:t xml:space="preserve">Zagreb, </w:t>
      </w:r>
      <w:r w:rsidR="006F6D15" w:rsidRPr="00890ECC">
        <w:rPr>
          <w:rFonts w:ascii="Calibri" w:hAnsi="Calibri" w:cs="Calibri"/>
        </w:rPr>
        <w:t>prosinac</w:t>
      </w:r>
      <w:r w:rsidRPr="00890ECC">
        <w:rPr>
          <w:rFonts w:ascii="Calibri" w:hAnsi="Calibri" w:cs="Calibri"/>
        </w:rPr>
        <w:t xml:space="preserve"> 202</w:t>
      </w:r>
      <w:r w:rsidR="00DC04B4" w:rsidRPr="00890ECC">
        <w:rPr>
          <w:rFonts w:ascii="Calibri" w:hAnsi="Calibri" w:cs="Calibri"/>
        </w:rPr>
        <w:t>5</w:t>
      </w:r>
      <w:r w:rsidRPr="00890ECC">
        <w:rPr>
          <w:rFonts w:ascii="Calibri" w:hAnsi="Calibri" w:cs="Calibri"/>
        </w:rPr>
        <w:t>.</w:t>
      </w:r>
    </w:p>
    <w:p w14:paraId="7708132A" w14:textId="77777777" w:rsidR="00252466" w:rsidRPr="00890ECC" w:rsidRDefault="00252466">
      <w:pPr>
        <w:jc w:val="center"/>
        <w:rPr>
          <w:rFonts w:ascii="Calibri" w:hAnsi="Calibri" w:cs="Calibri"/>
        </w:rPr>
      </w:pPr>
    </w:p>
    <w:p w14:paraId="0BD42D25" w14:textId="77777777" w:rsidR="00252466" w:rsidRPr="00890ECC" w:rsidRDefault="00252466">
      <w:pPr>
        <w:jc w:val="center"/>
        <w:rPr>
          <w:rFonts w:ascii="Calibri" w:hAnsi="Calibri" w:cs="Calibri"/>
        </w:rPr>
      </w:pPr>
    </w:p>
    <w:p w14:paraId="65D493B8" w14:textId="77777777" w:rsidR="00252466" w:rsidRPr="00890ECC" w:rsidRDefault="00252466">
      <w:pPr>
        <w:jc w:val="center"/>
        <w:rPr>
          <w:rFonts w:ascii="Calibri" w:hAnsi="Calibri" w:cs="Calibri"/>
        </w:rPr>
      </w:pPr>
    </w:p>
    <w:p w14:paraId="2733EB49" w14:textId="77777777" w:rsidR="00252466" w:rsidRPr="00890ECC" w:rsidRDefault="00252466">
      <w:pPr>
        <w:jc w:val="center"/>
        <w:rPr>
          <w:rFonts w:ascii="Calibri" w:hAnsi="Calibri" w:cs="Calibri"/>
        </w:rPr>
      </w:pPr>
    </w:p>
    <w:p w14:paraId="0DD62983" w14:textId="77777777" w:rsidR="00252466" w:rsidRPr="00890ECC" w:rsidRDefault="00252466">
      <w:pPr>
        <w:jc w:val="both"/>
        <w:rPr>
          <w:rFonts w:ascii="Calibri" w:hAnsi="Calibri"/>
          <w:b/>
        </w:rPr>
      </w:pPr>
    </w:p>
    <w:tbl>
      <w:tblPr>
        <w:tblW w:w="4918" w:type="pct"/>
        <w:tblInd w:w="8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5"/>
        <w:gridCol w:w="1618"/>
      </w:tblGrid>
      <w:tr w:rsidR="00252466" w:rsidRPr="00890ECC" w14:paraId="59188AE0" w14:textId="77777777">
        <w:trPr>
          <w:trHeight w:val="638"/>
        </w:trPr>
        <w:tc>
          <w:tcPr>
            <w:tcW w:w="1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33FD5" w14:textId="77777777" w:rsidR="00252466" w:rsidRPr="00890ECC" w:rsidRDefault="00252466">
            <w:pPr>
              <w:spacing w:after="160"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4C5E3" w14:textId="77777777" w:rsidR="00252466" w:rsidRPr="00890ECC" w:rsidRDefault="00252466">
            <w:pPr>
              <w:spacing w:before="12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52466" w:rsidRPr="00890ECC" w14:paraId="4D99A2BE" w14:textId="77777777">
        <w:trPr>
          <w:trHeight w:val="514"/>
        </w:trPr>
        <w:tc>
          <w:tcPr>
            <w:tcW w:w="1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4A56B" w14:textId="77777777" w:rsidR="00252466" w:rsidRPr="00890ECC" w:rsidRDefault="002524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ABEE1" w14:textId="77777777" w:rsidR="00252466" w:rsidRPr="00890ECC" w:rsidRDefault="0025246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52466" w:rsidRPr="00890ECC" w14:paraId="1846C075" w14:textId="77777777">
        <w:trPr>
          <w:trHeight w:val="901"/>
        </w:trPr>
        <w:tc>
          <w:tcPr>
            <w:tcW w:w="12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05272C" w14:textId="77777777" w:rsidR="00252466" w:rsidRPr="00890ECC" w:rsidRDefault="00E43522">
            <w:pPr>
              <w:pStyle w:val="TOCHeading"/>
              <w:rPr>
                <w:lang w:val="hr-HR"/>
              </w:rPr>
            </w:pPr>
            <w:r w:rsidRPr="00890ECC">
              <w:rPr>
                <w:rFonts w:ascii="Calibri" w:hAnsi="Calibri" w:cs="Calibri"/>
                <w:color w:val="auto"/>
                <w:sz w:val="28"/>
                <w:szCs w:val="28"/>
                <w:lang w:val="hr-HR"/>
              </w:rPr>
              <w:t>Sadržaj:</w:t>
            </w:r>
          </w:p>
          <w:p w14:paraId="52BC75C9" w14:textId="77777777" w:rsidR="00252466" w:rsidRPr="00890ECC" w:rsidRDefault="00252466">
            <w:pPr>
              <w:rPr>
                <w:lang w:eastAsia="en-US"/>
              </w:rPr>
            </w:pPr>
          </w:p>
          <w:p w14:paraId="22FF7FB4" w14:textId="77777777" w:rsidR="00252466" w:rsidRPr="00890ECC" w:rsidRDefault="00252466">
            <w:pPr>
              <w:rPr>
                <w:lang w:eastAsia="en-US"/>
              </w:rPr>
            </w:pPr>
          </w:p>
          <w:p w14:paraId="3ED2F482" w14:textId="5EE4AC9A" w:rsidR="00252466" w:rsidRPr="00890ECC" w:rsidRDefault="00E43522">
            <w:pPr>
              <w:pStyle w:val="TOC1"/>
              <w:tabs>
                <w:tab w:val="right" w:leader="dot" w:pos="480"/>
                <w:tab w:val="right" w:leader="dot" w:pos="14318"/>
              </w:tabs>
            </w:pPr>
            <w:r w:rsidRPr="00890ECC">
              <w:fldChar w:fldCharType="begin"/>
            </w:r>
            <w:r w:rsidRPr="00890ECC">
              <w:instrText xml:space="preserve"> TOC \o "1-3" \u \h </w:instrText>
            </w:r>
            <w:r w:rsidRPr="00890ECC">
              <w:fldChar w:fldCharType="separate"/>
            </w:r>
            <w:hyperlink w:anchor="_Toc115259353" w:history="1">
              <w:r w:rsidRPr="00890ECC">
                <w:rPr>
                  <w:rStyle w:val="Hyperlink"/>
                  <w:rFonts w:ascii="Calibri" w:hAnsi="Calibri" w:cs="Calibri"/>
                </w:rPr>
                <w:t>1.</w:t>
              </w:r>
              <w:r w:rsidRPr="00890ECC">
                <w:rPr>
                  <w:rFonts w:ascii="Calibri" w:hAnsi="Calibri" w:cs="Calibri"/>
                  <w:sz w:val="22"/>
                  <w:szCs w:val="22"/>
                </w:rPr>
                <w:tab/>
                <w:t xml:space="preserve"> </w:t>
              </w:r>
              <w:r w:rsidRPr="00890ECC">
                <w:rPr>
                  <w:rStyle w:val="Hyperlink"/>
                  <w:rFonts w:ascii="Calibri" w:hAnsi="Calibri" w:cs="Calibri"/>
                </w:rPr>
                <w:t>Odvojeni i konsolidirani Račun dobiti i gubitka</w:t>
              </w:r>
              <w:r w:rsidRPr="00890ECC">
                <w:rPr>
                  <w:rFonts w:ascii="Calibri" w:hAnsi="Calibri" w:cs="Calibri"/>
                </w:rPr>
                <w:tab/>
                <w:t>3</w:t>
              </w:r>
            </w:hyperlink>
          </w:p>
          <w:p w14:paraId="3DFAEA15" w14:textId="05BE6704" w:rsidR="00252466" w:rsidRPr="00890ECC" w:rsidRDefault="00E43522">
            <w:pPr>
              <w:pStyle w:val="TOC1"/>
              <w:tabs>
                <w:tab w:val="right" w:leader="dot" w:pos="480"/>
                <w:tab w:val="right" w:leader="dot" w:pos="14318"/>
              </w:tabs>
            </w:pPr>
            <w:hyperlink w:anchor="_Toc115259354" w:history="1">
              <w:r w:rsidRPr="00890ECC">
                <w:rPr>
                  <w:rStyle w:val="Hyperlink"/>
                  <w:rFonts w:ascii="Calibri" w:hAnsi="Calibri" w:cs="Calibri"/>
                </w:rPr>
                <w:t>2.</w:t>
              </w:r>
              <w:r w:rsidRPr="00890ECC">
                <w:rPr>
                  <w:rFonts w:ascii="Calibri" w:hAnsi="Calibri" w:cs="Calibri"/>
                  <w:sz w:val="22"/>
                  <w:szCs w:val="22"/>
                </w:rPr>
                <w:tab/>
                <w:t xml:space="preserve"> </w:t>
              </w:r>
              <w:r w:rsidRPr="00890ECC">
                <w:rPr>
                  <w:rStyle w:val="Hyperlink"/>
                  <w:rFonts w:ascii="Calibri" w:hAnsi="Calibri" w:cs="Calibri"/>
                </w:rPr>
                <w:t>Odvojeni i konsolidirani Izvještaj o financijskom položaju</w:t>
              </w:r>
              <w:r w:rsidRPr="00890ECC">
                <w:rPr>
                  <w:rFonts w:ascii="Calibri" w:hAnsi="Calibri" w:cs="Calibri"/>
                </w:rPr>
                <w:tab/>
                <w:t>4</w:t>
              </w:r>
            </w:hyperlink>
          </w:p>
          <w:p w14:paraId="5DF2ECB6" w14:textId="7482BA79" w:rsidR="00252466" w:rsidRPr="00890ECC" w:rsidRDefault="00E43522">
            <w:pPr>
              <w:pStyle w:val="TOC1"/>
              <w:tabs>
                <w:tab w:val="right" w:leader="dot" w:pos="480"/>
                <w:tab w:val="right" w:leader="dot" w:pos="14318"/>
              </w:tabs>
            </w:pPr>
            <w:hyperlink w:anchor="_Toc115259355" w:history="1">
              <w:r w:rsidRPr="00890ECC">
                <w:rPr>
                  <w:rStyle w:val="Hyperlink"/>
                  <w:rFonts w:ascii="Calibri" w:hAnsi="Calibri" w:cs="Calibri"/>
                </w:rPr>
                <w:t xml:space="preserve">3. </w:t>
              </w:r>
              <w:r w:rsidRPr="00890ECC">
                <w:rPr>
                  <w:rFonts w:ascii="Calibri" w:hAnsi="Calibri" w:cs="Calibri"/>
                  <w:sz w:val="22"/>
                  <w:szCs w:val="22"/>
                </w:rPr>
                <w:tab/>
              </w:r>
              <w:r w:rsidRPr="00890ECC">
                <w:rPr>
                  <w:rStyle w:val="Hyperlink"/>
                  <w:rFonts w:ascii="Calibri" w:hAnsi="Calibri" w:cs="Calibri"/>
                </w:rPr>
                <w:t>Izvještaj o novčanom toku</w:t>
              </w:r>
              <w:r w:rsidRPr="00890ECC">
                <w:rPr>
                  <w:rFonts w:ascii="Calibri" w:hAnsi="Calibri" w:cs="Calibri"/>
                </w:rPr>
                <w:tab/>
                <w:t>5</w:t>
              </w:r>
            </w:hyperlink>
          </w:p>
          <w:p w14:paraId="4B6FEE17" w14:textId="77777777" w:rsidR="00252466" w:rsidRPr="00890ECC" w:rsidRDefault="00E43522">
            <w:r w:rsidRPr="00890ECC">
              <w:fldChar w:fldCharType="end"/>
            </w:r>
          </w:p>
          <w:p w14:paraId="200DB862" w14:textId="77777777" w:rsidR="00252466" w:rsidRPr="00890ECC" w:rsidRDefault="00252466">
            <w:pPr>
              <w:ind w:left="284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73AC7" w14:textId="77777777" w:rsidR="00252466" w:rsidRPr="00890ECC" w:rsidRDefault="00252466">
            <w:pPr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6D520C03" w14:textId="77777777" w:rsidR="00252466" w:rsidRPr="00890ECC" w:rsidRDefault="00252466">
      <w:pPr>
        <w:tabs>
          <w:tab w:val="left" w:pos="3780"/>
        </w:tabs>
      </w:pPr>
    </w:p>
    <w:p w14:paraId="7FA3C22D" w14:textId="77777777" w:rsidR="00252466" w:rsidRPr="00890ECC" w:rsidRDefault="00252466">
      <w:pPr>
        <w:tabs>
          <w:tab w:val="left" w:pos="3780"/>
        </w:tabs>
        <w:sectPr w:rsidR="00252466" w:rsidRPr="00890E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7" w:right="1093" w:bottom="1274" w:left="1417" w:header="708" w:footer="428" w:gutter="0"/>
          <w:cols w:space="720"/>
          <w:titlePg/>
        </w:sectPr>
      </w:pPr>
    </w:p>
    <w:p w14:paraId="69CF91F9" w14:textId="03737D2D" w:rsidR="00491BC7" w:rsidRPr="00890ECC" w:rsidRDefault="00E43522" w:rsidP="00A95A77">
      <w:pPr>
        <w:pStyle w:val="Heading1"/>
        <w:numPr>
          <w:ilvl w:val="0"/>
          <w:numId w:val="1"/>
        </w:numPr>
        <w:spacing w:after="240"/>
        <w:ind w:left="426" w:hanging="426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1" w:name="_Toc115259353"/>
      <w:r w:rsidRPr="00890ECC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Odvojeni i konsolidirani Račun dobiti i gubitka:</w:t>
      </w:r>
      <w:bookmarkEnd w:id="1"/>
    </w:p>
    <w:tbl>
      <w:tblPr>
        <w:tblW w:w="13320" w:type="dxa"/>
        <w:tblLook w:val="04A0" w:firstRow="1" w:lastRow="0" w:firstColumn="1" w:lastColumn="0" w:noHBand="0" w:noVBand="1"/>
      </w:tblPr>
      <w:tblGrid>
        <w:gridCol w:w="2820"/>
        <w:gridCol w:w="799"/>
        <w:gridCol w:w="799"/>
        <w:gridCol w:w="885"/>
        <w:gridCol w:w="940"/>
        <w:gridCol w:w="799"/>
        <w:gridCol w:w="940"/>
        <w:gridCol w:w="799"/>
        <w:gridCol w:w="911"/>
        <w:gridCol w:w="885"/>
        <w:gridCol w:w="929"/>
        <w:gridCol w:w="885"/>
        <w:gridCol w:w="929"/>
      </w:tblGrid>
      <w:tr w:rsidR="00801B63" w:rsidRPr="00890ECC" w14:paraId="658B65E5" w14:textId="77777777" w:rsidTr="00A86E35">
        <w:trPr>
          <w:trHeight w:val="435"/>
        </w:trPr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72179B" w14:textId="77777777" w:rsidR="00801B63" w:rsidRPr="00890ECC" w:rsidRDefault="00801B63" w:rsidP="00801B63">
            <w:pPr>
              <w:suppressAutoHyphens w:val="0"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0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006BC7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Rebalans plana za 2025.</w:t>
            </w:r>
          </w:p>
        </w:tc>
        <w:tc>
          <w:tcPr>
            <w:tcW w:w="18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337C4C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Plan za 2026.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3442A1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Projekcija za 2027.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ECFE37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Projekcija za 2028.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E17B31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Projekcija za 2029.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3FE045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Projekcija za 2030.</w:t>
            </w:r>
          </w:p>
        </w:tc>
      </w:tr>
      <w:tr w:rsidR="00801B63" w:rsidRPr="00890ECC" w14:paraId="01009697" w14:textId="77777777" w:rsidTr="00A86E35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D0F030" w14:textId="77777777" w:rsidR="00801B63" w:rsidRPr="00890ECC" w:rsidRDefault="00801B63" w:rsidP="00801B63">
            <w:pPr>
              <w:suppressAutoHyphens w:val="0"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0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9B2DC9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387BBE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F00E74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67373A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BEAA07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8D8F0F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B5F4FC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844CC6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82310D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A0B9DB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06E366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4E758D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</w:tr>
      <w:tr w:rsidR="00446677" w:rsidRPr="00890ECC" w14:paraId="742D443C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DD5C8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Prihodi od kamata po EKS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F129A" w14:textId="76DB458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118.380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98516" w14:textId="0443F402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118.122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64C6" w14:textId="6B946459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123.721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DDA38" w14:textId="7A7D219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123.454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96B76" w14:textId="6BA82C9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120.357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C74E5" w14:textId="5BDC2C5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120.078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D45A9" w14:textId="74BEAFD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130.132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667BF" w14:textId="38EA805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129.835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6CDE6" w14:textId="49E7EB7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137.418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5BD48" w14:textId="1361ACC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137.170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B4CFE" w14:textId="76B812A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147.205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5A450" w14:textId="3AF7034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146.925</w:t>
            </w:r>
          </w:p>
        </w:tc>
      </w:tr>
      <w:tr w:rsidR="00446677" w:rsidRPr="00890ECC" w14:paraId="09E1682F" w14:textId="77777777" w:rsidTr="00A86E35">
        <w:trPr>
          <w:trHeight w:val="45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FB453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Prihod</w:t>
            </w:r>
            <w:r w:rsidRPr="00890ECC">
              <w:rPr>
                <w:rFonts w:ascii="Calibri" w:hAnsi="Calibri" w:cs="Calibri"/>
                <w:color w:val="595959"/>
                <w:sz w:val="17"/>
                <w:szCs w:val="17"/>
              </w:rPr>
              <w:t xml:space="preserve"> </w:t>
            </w: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od subvencije na teret poslovanja HBOR-a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597D1" w14:textId="2DACC5F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1.500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DE139" w14:textId="30CD9595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1.500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63FAB" w14:textId="6F271EE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2.500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5558B" w14:textId="0CEF2FA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2.500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F87D9" w14:textId="0BF9FA4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2.750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B34D9" w14:textId="42A6719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2.750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73855" w14:textId="3B5A61D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3.750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8EF81" w14:textId="6E84097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3.750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9091E" w14:textId="7ECC16D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4.750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FBB42" w14:textId="3F85E18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4.750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FBA61" w14:textId="0B959D3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5.750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DE831" w14:textId="5347F5A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5.750</w:t>
            </w:r>
          </w:p>
        </w:tc>
      </w:tr>
      <w:tr w:rsidR="00446677" w:rsidRPr="00890ECC" w14:paraId="0F2F9FE9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69862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Rashodi od kamata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0C21E" w14:textId="0F25AA5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(47.953)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3BC90" w14:textId="6F21E2F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(47.953)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949D" w14:textId="75F04B8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(50.801)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31CA3" w14:textId="409FFAE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(50.801)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E4546" w14:textId="6B1091A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(45.845)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460C8" w14:textId="27A3A38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(45.845)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17DAB" w14:textId="68C9881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(45.138)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EFEFD" w14:textId="1128DF4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(45.138)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8EFAD" w14:textId="6E0DF39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(51.130)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F896D" w14:textId="1E89C01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(51.130)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802AD" w14:textId="4AB66EB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(57.009)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B65DE" w14:textId="7F040632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(57.009)</w:t>
            </w:r>
          </w:p>
        </w:tc>
      </w:tr>
      <w:tr w:rsidR="00446677" w:rsidRPr="00890ECC" w14:paraId="7A420F67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67235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NETO PRIHOD OD KAMATA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81673" w14:textId="28B7C53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71.927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20049" w14:textId="5C32973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71.669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1C770" w14:textId="6BE5B00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75.420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CE223" w14:textId="4588E51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75.153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C3960" w14:textId="0125592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77.262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1D77D" w14:textId="7097472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76.983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4B86B" w14:textId="77BC3FE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88.744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3AAD3" w14:textId="722F335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88.447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D4535" w14:textId="051F408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91.038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4D2F3" w14:textId="573C5FF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90.790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DA62A" w14:textId="4FB52AF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95.946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C9D0F" w14:textId="126CE64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95.666</w:t>
            </w:r>
          </w:p>
        </w:tc>
      </w:tr>
      <w:tr w:rsidR="00801B63" w:rsidRPr="00890ECC" w14:paraId="4AE0E74B" w14:textId="77777777" w:rsidTr="00A86E35">
        <w:trPr>
          <w:trHeight w:val="10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5E32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DEAE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83B0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6E5E8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ECF7E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B094A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020BD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F016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B7EE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FD742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1BE12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569C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76B02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</w:tr>
      <w:tr w:rsidR="00446677" w:rsidRPr="00890ECC" w14:paraId="36C1526F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61199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Prihodi od naknada i provizija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DDCE5" w14:textId="0316459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3.646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00D84" w14:textId="12C226C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3.306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35000" w14:textId="3C104399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11.422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1020A" w14:textId="6D43CE0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11.071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82502" w14:textId="7E86F8B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15.389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07C5D" w14:textId="6CF1E31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15.028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F64A" w14:textId="339C5C2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7.073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8747C" w14:textId="61A6641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6.701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99FC6" w14:textId="7C333F2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6.823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349F7" w14:textId="12C3D6E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6.440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97D2C" w14:textId="65F7860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6.795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3BEF2" w14:textId="26F9713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6.401</w:t>
            </w:r>
          </w:p>
        </w:tc>
      </w:tr>
      <w:tr w:rsidR="00446677" w:rsidRPr="00890ECC" w14:paraId="151A7CD6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4445E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Rashodi od naknada i provizija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F8E09" w14:textId="095A16E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(1.118)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8B87A" w14:textId="72FED90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(763)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9E58E" w14:textId="3898C9E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(1.422)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84C21" w14:textId="4154C09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(1.063)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D7C21" w14:textId="7A7FE81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(1.269)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FFECA" w14:textId="1105880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(906)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6E71" w14:textId="54B36D1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(1.273)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F9D79" w14:textId="55C1C20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(906)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8FC2F" w14:textId="47B1BF9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(1.262)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F521E" w14:textId="4170BF0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(890)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E27D6" w14:textId="4D79AD0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(1.247)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AF58A" w14:textId="6267A4C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(870)</w:t>
            </w:r>
          </w:p>
        </w:tc>
      </w:tr>
      <w:tr w:rsidR="00446677" w:rsidRPr="00890ECC" w14:paraId="52DCB472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3DF15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NETO PRIHOD OD NAKNADA I PROVIZIJA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1EB17" w14:textId="1C92861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2.528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4AF9D" w14:textId="6B98630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2.543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20735" w14:textId="47874875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48C1" w14:textId="3984FE5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10.008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2FF68" w14:textId="23C487A2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14.120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D3D2F" w14:textId="5F9C5FA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14.122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0E60C" w14:textId="661E607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5.800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6607C" w14:textId="4828E12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5.795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02DEA" w14:textId="54F9201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5.561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E650B" w14:textId="4D3D3E4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5.550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7145D" w14:textId="63800E8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5.548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5048F" w14:textId="17186EB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5.531</w:t>
            </w:r>
          </w:p>
        </w:tc>
      </w:tr>
      <w:tr w:rsidR="00801B63" w:rsidRPr="00890ECC" w14:paraId="14AE7C8C" w14:textId="77777777" w:rsidTr="00A86E35">
        <w:trPr>
          <w:trHeight w:val="10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352BA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9731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02BF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85252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AF412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2400B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F8FE1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F992E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6FDF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4A916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77A20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4DBE4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4917F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</w:tr>
      <w:tr w:rsidR="00446677" w:rsidRPr="00890ECC" w14:paraId="14E44E30" w14:textId="77777777" w:rsidTr="00A86E35">
        <w:trPr>
          <w:trHeight w:val="45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CBE4F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Neto prihodi/(rashodi) od financijskih aktivnosti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A010" w14:textId="271EEEA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7.276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2449B" w14:textId="5635F96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7.276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EAA07" w14:textId="09238F72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9F78" w14:textId="015112E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B8FAB" w14:textId="7DD48D9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35B20" w14:textId="17B63B92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BC9D3" w14:textId="46B3007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A460B" w14:textId="2473968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DFC25" w14:textId="38D2D18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F03DD" w14:textId="7AA5AE15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408D5" w14:textId="45028CE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39B29" w14:textId="0A5CF77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</w:tr>
      <w:tr w:rsidR="00446677" w:rsidRPr="00890ECC" w14:paraId="412C8158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83632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Ostali prihodi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3DCD5" w14:textId="64A6AB2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6.500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817E" w14:textId="3929237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3.971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37565" w14:textId="0BB2BEA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5.088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8D7E" w14:textId="569E691C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2.248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FE088" w14:textId="446D977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5.532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59F5E" w14:textId="3BD2BFB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2.232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FAA73" w14:textId="243508E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6.141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AB453" w14:textId="0E11670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2.216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4B6FC" w14:textId="48D0E639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6.966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CAB6D" w14:textId="1E74F7D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2.201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9522F" w14:textId="21A4364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8.119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2A9E4" w14:textId="0A70B38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2.185</w:t>
            </w:r>
          </w:p>
        </w:tc>
      </w:tr>
      <w:tr w:rsidR="00801B63" w:rsidRPr="00890ECC" w14:paraId="2027A161" w14:textId="77777777" w:rsidTr="00A86E35">
        <w:trPr>
          <w:trHeight w:val="10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AEDED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7896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E403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438E7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7F2D2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B5AB3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35AF9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5C30B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86CDC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53B64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454C0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43979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D83D7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</w:tr>
      <w:tr w:rsidR="00801B63" w:rsidRPr="00890ECC" w14:paraId="5923E32C" w14:textId="77777777" w:rsidTr="00A86E35">
        <w:trPr>
          <w:trHeight w:val="10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6CAA6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15ED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F3D9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9A1FF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8AF7D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1585B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75DF8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CD4CC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C90EB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05620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4B96E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A867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4F3A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</w:tr>
      <w:tr w:rsidR="00446677" w:rsidRPr="00890ECC" w14:paraId="5707DFDF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EEDD8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Troškovi osoblja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74FA9" w14:textId="5B74774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(19.550)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7D838" w14:textId="1D2FFD82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(18.973)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E9D4F" w14:textId="57F5282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(21.573)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5A5AE" w14:textId="7EDA4ED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(20.914)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1F713" w14:textId="50A6E83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(22.168)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07F32" w14:textId="3AEF464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(21.437)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CA590" w14:textId="2C05D755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(22.756)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85DA7" w14:textId="045A077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(21.973)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DAF6C" w14:textId="000EAF8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(23.359)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FC7AF" w14:textId="3AC6F09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(22.522)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C4B61" w14:textId="2E8947F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(23.990)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4BB07" w14:textId="12CABAD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(23.085)</w:t>
            </w:r>
          </w:p>
        </w:tc>
      </w:tr>
      <w:tr w:rsidR="00446677" w:rsidRPr="00890ECC" w14:paraId="55B02496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4502A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Amortizacija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5983" w14:textId="5FC1F37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(2.235)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AD2E6" w14:textId="5EB646A9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(2.235)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9B95F" w14:textId="502A27E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(2.489)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90FB5" w14:textId="227C595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(2.489)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C7450" w14:textId="12F8C5D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(3.415)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6FE93" w14:textId="0A291B49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(3.415)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1B41" w14:textId="6F86576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(3.124)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F5BE3" w14:textId="585CDCD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(3.124)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4F40C" w14:textId="3150758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(3.240)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34F5E" w14:textId="2DFE8492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(3.240)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8AF47" w14:textId="1CB7D62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(3.303)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90060" w14:textId="42BC4A4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(3.303)</w:t>
            </w:r>
          </w:p>
        </w:tc>
      </w:tr>
      <w:tr w:rsidR="00446677" w:rsidRPr="00890ECC" w14:paraId="7421877C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873CB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Ostali troškovi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F22C3" w14:textId="3A7B17C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(15.703)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581E3" w14:textId="3A9F126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(13.632)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49C49" w14:textId="0407BCD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(13.758)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C668C" w14:textId="76AED50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(11.445)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6F462" w14:textId="322A8EC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(14.554)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A202F" w14:textId="20CFBAE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(11.915)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1509E" w14:textId="08EE4192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(15.391)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E70F2" w14:textId="00128E0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(12.341)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FF2EB" w14:textId="055977A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(16.164)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6F6B7" w14:textId="7382FF0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(12.607)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3A00C" w14:textId="050D7DA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(16.985)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FD6D5" w14:textId="6196BFC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(12.726)</w:t>
            </w:r>
          </w:p>
        </w:tc>
      </w:tr>
      <w:tr w:rsidR="00446677" w:rsidRPr="00890ECC" w14:paraId="7EAA04BA" w14:textId="77777777" w:rsidTr="00A86E35">
        <w:trPr>
          <w:trHeight w:val="45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A5A5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Dobit/Gubitak od umanjenja vrijednosti i rezerviranja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A7FAF" w14:textId="4460AAF5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23.357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1471F" w14:textId="3C5A6A1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23.357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25558" w14:textId="299D72F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24.719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0C5B9" w14:textId="5686AF5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24.719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F8E2" w14:textId="6A86639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3.954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1FC86" w14:textId="7215131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3.954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1756D" w14:textId="3218B7F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(2.217)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29AC9" w14:textId="1F29AA4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(2.217)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8CFBB" w14:textId="1DB99ED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(10.389)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63A6A" w14:textId="0C65AC6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(10.389)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BA330" w14:textId="649C71B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(13.017)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0487F" w14:textId="6D5B7C6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(13.017)</w:t>
            </w:r>
          </w:p>
        </w:tc>
      </w:tr>
      <w:tr w:rsidR="00446677" w:rsidRPr="00890ECC" w14:paraId="167459D7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4568B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Trošak subvencije na teret poslovanja HBOR-a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8FFD0" w14:textId="73DAF88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(10.000)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ACF4A" w14:textId="359DB529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(10.000)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F261E" w14:textId="5625F63C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(15.000)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63DBD" w14:textId="64D7BAF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(15.000)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6AA1" w14:textId="25B6877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(10.000)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67CC7" w14:textId="3D7D3F5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(10.000)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DB36A" w14:textId="1C898BD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(5.000)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8AA2C" w14:textId="69C6A75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(5.000)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52A76" w14:textId="0DD10EF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AA77E" w14:textId="0673AF1C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85035" w14:textId="7D56BE1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9ED5F" w14:textId="0005199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</w:tr>
      <w:tr w:rsidR="00801B63" w:rsidRPr="00890ECC" w14:paraId="7BE1C165" w14:textId="77777777" w:rsidTr="00A86E35">
        <w:trPr>
          <w:trHeight w:val="15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73831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744A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EF1B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1CFCC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DC203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8E580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9355E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13721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CE0FA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FB78D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1892C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814A8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D494B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</w:tr>
      <w:tr w:rsidR="00446677" w:rsidRPr="00890ECC" w14:paraId="74C9F524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54956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DOBIT PRIJE OPOREZIVANJA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B35A5" w14:textId="2052AB2C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64.100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5C6C6" w14:textId="4DEE111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63.976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74682" w14:textId="6E4CCB4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62.407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8EC5A" w14:textId="31C774C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62.280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00DBC" w14:textId="20E5577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50.731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BEBB7" w14:textId="304DE33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50.524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EC697" w14:textId="58E7BA8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52.197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5531D" w14:textId="222A29D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51.803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26B95" w14:textId="423400C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50.413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60A45" w14:textId="50CBB47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49.783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4DC6C" w14:textId="258FEDD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52.318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8EF86" w14:textId="52C7C8FB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51.251</w:t>
            </w:r>
          </w:p>
        </w:tc>
      </w:tr>
      <w:tr w:rsidR="00446677" w:rsidRPr="00890ECC" w14:paraId="470087AD" w14:textId="77777777" w:rsidTr="00A86E35">
        <w:trPr>
          <w:trHeight w:val="10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E63E3" w14:textId="7777777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AE0B" w14:textId="77777777" w:rsidR="00446677" w:rsidRPr="00890ECC" w:rsidRDefault="00446677" w:rsidP="00446677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A6C7" w14:textId="77777777" w:rsidR="00446677" w:rsidRPr="00890ECC" w:rsidRDefault="00446677" w:rsidP="00446677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1F569" w14:textId="77777777" w:rsidR="00446677" w:rsidRPr="00890ECC" w:rsidRDefault="00446677" w:rsidP="00446677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0A42C" w14:textId="77777777" w:rsidR="00446677" w:rsidRPr="00890ECC" w:rsidRDefault="00446677" w:rsidP="00446677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6FC76" w14:textId="77777777" w:rsidR="00446677" w:rsidRPr="00890ECC" w:rsidRDefault="00446677" w:rsidP="00446677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FF17E" w14:textId="77777777" w:rsidR="00446677" w:rsidRPr="00890ECC" w:rsidRDefault="00446677" w:rsidP="00446677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03235" w14:textId="77777777" w:rsidR="00446677" w:rsidRPr="00890ECC" w:rsidRDefault="00446677" w:rsidP="00446677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30761" w14:textId="77777777" w:rsidR="00446677" w:rsidRPr="00890ECC" w:rsidRDefault="00446677" w:rsidP="00446677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EE2D6" w14:textId="77777777" w:rsidR="00446677" w:rsidRPr="00890ECC" w:rsidRDefault="00446677" w:rsidP="00446677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11A56" w14:textId="77777777" w:rsidR="00446677" w:rsidRPr="00890ECC" w:rsidRDefault="00446677" w:rsidP="00446677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C32FB" w14:textId="77777777" w:rsidR="00446677" w:rsidRPr="00890ECC" w:rsidRDefault="00446677" w:rsidP="00446677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C8393" w14:textId="77777777" w:rsidR="00446677" w:rsidRPr="00890ECC" w:rsidRDefault="00446677" w:rsidP="00446677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</w:tr>
      <w:tr w:rsidR="00446677" w:rsidRPr="00890ECC" w14:paraId="579A2B68" w14:textId="77777777" w:rsidTr="00A86E35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1D9A0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Porez na dobit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6D0E7" w14:textId="2E63286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(18)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8F879" w14:textId="495DA16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10989" w14:textId="24A1A46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77C80" w14:textId="7FC5A5F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00907" w14:textId="45D22CD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(32)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712CE" w14:textId="77C29AA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94AB2" w14:textId="622CBC2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(65)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34AAF" w14:textId="44D156D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4E202" w14:textId="49E4F9A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(107)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F36AC" w14:textId="1A44B8A2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15D6B" w14:textId="1C0888C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(185)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9B24E" w14:textId="3C3A382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-</w:t>
            </w:r>
          </w:p>
        </w:tc>
      </w:tr>
      <w:tr w:rsidR="00801B63" w:rsidRPr="00890ECC" w14:paraId="3169551F" w14:textId="77777777" w:rsidTr="00A86E35">
        <w:trPr>
          <w:trHeight w:val="105"/>
        </w:trPr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50802326" w14:textId="77777777" w:rsidR="00801B63" w:rsidRPr="00890ECC" w:rsidRDefault="00801B63" w:rsidP="00801B63">
            <w:pPr>
              <w:suppressAutoHyphens w:val="0"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0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ED157FF" w14:textId="77777777" w:rsidR="00801B63" w:rsidRPr="00890ECC" w:rsidRDefault="00801B63" w:rsidP="00801B63">
            <w:pPr>
              <w:suppressAutoHyphens w:val="0"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0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029C0C2" w14:textId="77777777" w:rsidR="00801B63" w:rsidRPr="00890ECC" w:rsidRDefault="00801B63" w:rsidP="00801B63">
            <w:pPr>
              <w:suppressAutoHyphens w:val="0"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0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CD49443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248BA9E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B2BDEA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D092FF8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820747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5DDB87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BB8E61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51EBE3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D35CB2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9814F8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 </w:t>
            </w:r>
          </w:p>
        </w:tc>
      </w:tr>
      <w:tr w:rsidR="00446677" w:rsidRPr="00890ECC" w14:paraId="08DBDFA2" w14:textId="77777777" w:rsidTr="00A86E35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F356BC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DOBIT NAKON OPOREZIVANJA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2534749" w14:textId="68624C6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64.082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FE27EF4" w14:textId="7562ACF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63.976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F2D42C4" w14:textId="63E38B25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62.389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66727CE" w14:textId="4CD786A5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62.280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E6ED210" w14:textId="7ADD2F6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50.699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C7DB3E8" w14:textId="7C39D11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50.524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D6BD479" w14:textId="0C267B2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52.132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C31647" w14:textId="13125F3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51.803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33A600F" w14:textId="1E3426DC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50.306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83F71F" w14:textId="53852AA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49.783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AC014E" w14:textId="7D88827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52.133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BAEB25" w14:textId="0D6271F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51.251</w:t>
            </w:r>
          </w:p>
        </w:tc>
      </w:tr>
      <w:tr w:rsidR="00801B63" w:rsidRPr="00890ECC" w14:paraId="67A0F8C9" w14:textId="77777777" w:rsidTr="00A86E3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F009F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CB80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AB2B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56E8" w14:textId="77777777" w:rsidR="00801B63" w:rsidRPr="00890ECC" w:rsidRDefault="00801B63" w:rsidP="00801B63">
            <w:pPr>
              <w:suppressAutoHyphens w:val="0"/>
              <w:autoSpaceDN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FC44B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A4C0E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4BAFC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61FCD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ED589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2CF5A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9565C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2D6C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62B1F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sz w:val="20"/>
                <w:szCs w:val="20"/>
              </w:rPr>
            </w:pPr>
          </w:p>
        </w:tc>
      </w:tr>
      <w:tr w:rsidR="00446677" w:rsidRPr="00890ECC" w14:paraId="4C0C9534" w14:textId="77777777" w:rsidTr="00A86E3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51D86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Ukupni prihodi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A6F34" w14:textId="4A1E123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160.659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8E958" w14:textId="6822901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157.532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CAB6F" w14:textId="75D9C87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167.450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9B2B1" w14:textId="07AD8F2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163.992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90353" w14:textId="7AA17DD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147.982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14486" w14:textId="5129ECC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144.042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E7317" w14:textId="382B8645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147.096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20BDA" w14:textId="1A6E951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142.502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D8383" w14:textId="785050B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155.957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AFFD8" w14:textId="1706DC1C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150.561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5F7B4" w14:textId="3A498829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167.869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CA681" w14:textId="45B3A55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161.261</w:t>
            </w:r>
          </w:p>
        </w:tc>
      </w:tr>
      <w:tr w:rsidR="00446677" w:rsidRPr="00890ECC" w14:paraId="5DE8460F" w14:textId="77777777" w:rsidTr="00A86E3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4CCC7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Ukupni rashodi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09C73" w14:textId="1ED5B58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(96.577)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EBD6D" w14:textId="6A2EE763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(93.556)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5A351" w14:textId="6C1939E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(105.061)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70E0D" w14:textId="08B0915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(101.712)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2FF53" w14:textId="5016083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(97.283)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9F251" w14:textId="44BB436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(93.518)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1B4C3" w14:textId="55DB18E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(94.964)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0848A" w14:textId="1230037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(90.699)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98AF5" w14:textId="6535E2C1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(105.651)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4B757" w14:textId="0E5370C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(100.778)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A5261" w14:textId="62B36DB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(115.736)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741E9" w14:textId="165095EA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(110.010)</w:t>
            </w:r>
          </w:p>
        </w:tc>
      </w:tr>
      <w:tr w:rsidR="00446677" w:rsidRPr="00890ECC" w14:paraId="5591D671" w14:textId="77777777" w:rsidTr="00A86E35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D4930E" w14:textId="77777777" w:rsidR="00446677" w:rsidRPr="00890ECC" w:rsidRDefault="00446677" w:rsidP="00446677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DOBIT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01A3F41" w14:textId="40E31734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64.082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9F958D0" w14:textId="42BED7D5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63.976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DD0DFE1" w14:textId="56AF846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62.389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1299D0C" w14:textId="6C21F845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62.280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47A94D3" w14:textId="675A3432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50.699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DAC36BA" w14:textId="0683014F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50.524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BC2968" w14:textId="2888D840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52.132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8D3839" w14:textId="45AE19A7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51.803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B2BA72" w14:textId="7E76F4CE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50.306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A79C27" w14:textId="277C5E8D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49.783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1E5E02" w14:textId="75BDD418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52.133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094466" w14:textId="286B5186" w:rsidR="00446677" w:rsidRPr="00890ECC" w:rsidRDefault="00446677" w:rsidP="00446677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51.251</w:t>
            </w:r>
          </w:p>
        </w:tc>
      </w:tr>
    </w:tbl>
    <w:p w14:paraId="2CF00D6A" w14:textId="10CFC433" w:rsidR="003D76A3" w:rsidRPr="00890ECC" w:rsidRDefault="003D76A3" w:rsidP="003D76A3"/>
    <w:p w14:paraId="6279D492" w14:textId="16B77A57" w:rsidR="003D76A3" w:rsidRPr="00890ECC" w:rsidRDefault="003D76A3" w:rsidP="003D76A3">
      <w:pPr>
        <w:sectPr w:rsidR="003D76A3" w:rsidRPr="00890ECC" w:rsidSect="008D48EE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1093" w:bottom="1134" w:left="1417" w:header="720" w:footer="720" w:gutter="0"/>
          <w:cols w:space="720"/>
          <w:titlePg/>
        </w:sectPr>
      </w:pPr>
    </w:p>
    <w:p w14:paraId="01F36002" w14:textId="37598572" w:rsidR="00F97255" w:rsidRPr="00890ECC" w:rsidRDefault="00E43522" w:rsidP="00F97255">
      <w:pPr>
        <w:pStyle w:val="Heading1"/>
        <w:numPr>
          <w:ilvl w:val="0"/>
          <w:numId w:val="1"/>
        </w:numPr>
        <w:spacing w:after="240"/>
        <w:ind w:left="426" w:hanging="426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2" w:name="_Toc115259354"/>
      <w:r w:rsidRPr="00890ECC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Odvojeni i konsolidirani Izvještaj o financijskom položaju:</w:t>
      </w:r>
      <w:bookmarkEnd w:id="2"/>
    </w:p>
    <w:tbl>
      <w:tblPr>
        <w:tblW w:w="13880" w:type="dxa"/>
        <w:tblLook w:val="04A0" w:firstRow="1" w:lastRow="0" w:firstColumn="1" w:lastColumn="0" w:noHBand="0" w:noVBand="1"/>
      </w:tblPr>
      <w:tblGrid>
        <w:gridCol w:w="2468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 w:rsidR="00801B63" w:rsidRPr="00890ECC" w14:paraId="26C88D94" w14:textId="77777777" w:rsidTr="00E34550">
        <w:trPr>
          <w:trHeight w:val="450"/>
        </w:trPr>
        <w:tc>
          <w:tcPr>
            <w:tcW w:w="24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76E9D9" w14:textId="77777777" w:rsidR="00801B63" w:rsidRPr="00890ECC" w:rsidRDefault="00801B63" w:rsidP="00801B63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bookmarkStart w:id="3" w:name="_Toc115259355"/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3F60FF5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Rebalans plana za 2025.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1CF19F2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Plan za 2026.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12340FE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Projekcija za 2027.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0810F4A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Projekcija za 2028.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345A81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Projekcija za 2029.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D80F1CA" w14:textId="77777777" w:rsidR="00801B63" w:rsidRPr="00890ECC" w:rsidRDefault="00801B63" w:rsidP="00801B63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Projekcija za 2030.</w:t>
            </w:r>
          </w:p>
        </w:tc>
      </w:tr>
      <w:tr w:rsidR="00801B63" w:rsidRPr="00890ECC" w14:paraId="7CB2CC92" w14:textId="77777777" w:rsidTr="00E34550">
        <w:trPr>
          <w:trHeight w:val="315"/>
        </w:trPr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6EC2D45" w14:textId="77777777" w:rsidR="00801B63" w:rsidRPr="00890ECC" w:rsidRDefault="00801B63" w:rsidP="00801B63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D91AD58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8B3FDC8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1BC250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FA5D09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D02AB7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7037F7A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3E52B8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F85029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A27FD5A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2F31F9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9CF3DA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Grupa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43B63A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HBOR</w:t>
            </w:r>
          </w:p>
        </w:tc>
      </w:tr>
      <w:tr w:rsidR="00B878DB" w:rsidRPr="00890ECC" w14:paraId="1A0C2988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F06D4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Novčana sredstva i računi kod banaka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5F4B7" w14:textId="4EC8001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31.749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9FA82" w14:textId="38594F7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31.388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C0186" w14:textId="2D73F60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60.501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369A5" w14:textId="5AFB1B7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60.109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88B14" w14:textId="7A1B2C2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51.021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C3137" w14:textId="77CAEED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50.617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8F89A" w14:textId="349E921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29.615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5FBD3" w14:textId="4ADDC56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29.228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A72E4" w14:textId="283C1FB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28.732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6793C" w14:textId="64C9DD8B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28.331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5B58F" w14:textId="055B3E3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30.839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302B9" w14:textId="4B7A2C0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30.425</w:t>
            </w:r>
          </w:p>
        </w:tc>
      </w:tr>
      <w:tr w:rsidR="00B878DB" w:rsidRPr="00890ECC" w14:paraId="0C454D2D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21455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Depoziti kod drugih banaka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2E29F" w14:textId="7705E5C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114.594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CD8E8" w14:textId="1F4F8C1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110.544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A32BD" w14:textId="0A056A9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98.893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9839B" w14:textId="20F907F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94.843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AB065" w14:textId="761F53E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74.168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DD96D" w14:textId="560206D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70.118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AF00F" w14:textId="2EE96CB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87.066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8318A" w14:textId="5CA8C01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82.986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1368D" w14:textId="4C3C795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99.955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69AA2" w14:textId="0044173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95.875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729C5" w14:textId="1144030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84.485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A3A24" w14:textId="60B83D0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80.405</w:t>
            </w:r>
          </w:p>
        </w:tc>
      </w:tr>
      <w:tr w:rsidR="00B878DB" w:rsidRPr="00890ECC" w14:paraId="5D34FD93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E5F82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Krediti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2E5DB" w14:textId="1A4D690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3.503.736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8BE0D" w14:textId="4A27842B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3.503.736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FDB1A" w14:textId="3052DCD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3.676.688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5613E" w14:textId="46A2F37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3.676.688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05778" w14:textId="7BB8F46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3.819.763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88F88" w14:textId="453DABE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3.819.763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70E79" w14:textId="26DD62A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4.044.82</w:t>
            </w:r>
            <w:r w:rsidR="001E4C68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32F64" w14:textId="40B08C5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4.044.822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DFDD8" w14:textId="7D66053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4.321.657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04499" w14:textId="1B9F064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4.321.657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4889B" w14:textId="7F295F6B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4.491.92</w:t>
            </w:r>
            <w:r w:rsidR="001E4C68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99926" w14:textId="0537C1C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4.491.92</w:t>
            </w:r>
            <w:r w:rsidR="001E4C68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</w:t>
            </w:r>
          </w:p>
        </w:tc>
      </w:tr>
      <w:tr w:rsidR="00B878DB" w:rsidRPr="00890ECC" w14:paraId="78833A0B" w14:textId="77777777" w:rsidTr="00E34550">
        <w:trPr>
          <w:trHeight w:val="45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0E823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Financijska imovina po fer vrijednosti kroz dobit ili gubitak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66A98" w14:textId="1B5CA9B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60.944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427EE" w14:textId="7E2E877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60.944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C9FB7" w14:textId="35B33CE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327.510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8098B" w14:textId="4C81E85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327.510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30012" w14:textId="452F3E1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310.005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6A5ED" w14:textId="3C59DDD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310.005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86AD0" w14:textId="4533111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127.988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66ED3" w14:textId="2121813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127.988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67683" w14:textId="34DBFA1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100.091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D3B9C" w14:textId="35807CF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100.091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4961B" w14:textId="21B7E81B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56.603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F59C2" w14:textId="4775E7B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56.603</w:t>
            </w:r>
          </w:p>
        </w:tc>
      </w:tr>
      <w:tr w:rsidR="00B878DB" w:rsidRPr="00890ECC" w14:paraId="08E5D8BE" w14:textId="77777777" w:rsidTr="00E34550">
        <w:trPr>
          <w:trHeight w:val="45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6BEA4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Financijska imovina po fer vrijednosti kroz OSD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C8326" w14:textId="4A0C42D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279.432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04663" w14:textId="08421A7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273.648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907ED" w14:textId="2302311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327.439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1DF45" w14:textId="0B6B9CE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321.455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F418A" w14:textId="7E7AFA5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239.488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2456B" w14:textId="4583505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232.774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DDE22" w14:textId="0FD4A7A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199.800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F8408" w14:textId="106141C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192.431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92443" w14:textId="05C74A0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94.025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0F3D6" w14:textId="3D75BBB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85.370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715E2" w14:textId="42FFBE8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55.449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F6156" w14:textId="6A7F1AE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44.884</w:t>
            </w:r>
          </w:p>
        </w:tc>
      </w:tr>
      <w:tr w:rsidR="00B878DB" w:rsidRPr="00890ECC" w14:paraId="0A808C11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8A2DA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Ulaganje u ovisna društva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C6E02" w14:textId="4B63C2B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53824" w14:textId="3875B50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7.449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788C1" w14:textId="66B16C2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63F7C" w14:textId="0B7B8AB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7.449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E5D0D" w14:textId="38F91AD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48FDF" w14:textId="52C7541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7.449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010D0" w14:textId="05807B8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1DB3F" w14:textId="235B12C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7.449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4D801" w14:textId="5FE5296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F6938" w14:textId="3BCF445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7.449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44E6E" w14:textId="7896B04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19792" w14:textId="24ED542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7.449</w:t>
            </w:r>
          </w:p>
        </w:tc>
      </w:tr>
      <w:tr w:rsidR="00B878DB" w:rsidRPr="00890ECC" w14:paraId="2BE68112" w14:textId="77777777" w:rsidTr="00E34550">
        <w:trPr>
          <w:trHeight w:val="48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A1B5B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Nekretnine, postrojenja i oprema i nematerijalna imovina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827DB" w14:textId="0D449F2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8.666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DE66E" w14:textId="646F1CA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8.349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E0884" w14:textId="4F53327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13.899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981C6" w14:textId="67A1504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13.642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47042" w14:textId="48915F0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12.094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35A08" w14:textId="178DC3E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11.879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1DEBD" w14:textId="0C8A7CE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10.811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ADFFC" w14:textId="0E11F93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10.508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FB2E5" w14:textId="16AD723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8.981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EC7D8" w14:textId="2083A94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8.704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57C56" w14:textId="155F0D5B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8.915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FEB66" w14:textId="038E4DF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8.656</w:t>
            </w:r>
          </w:p>
        </w:tc>
      </w:tr>
      <w:tr w:rsidR="00B878DB" w:rsidRPr="00890ECC" w14:paraId="4627252D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26149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Preuzeta imovina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B0DE1" w14:textId="597D8E9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2.237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03AD7" w14:textId="1A0E705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2.237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E3C99" w14:textId="1E1D256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1.862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7820A" w14:textId="4A2406B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1.862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485E8" w14:textId="3712764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1.532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21209" w14:textId="71EABB3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1.532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ACDBE" w14:textId="6A0B0CA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953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3D035" w14:textId="04F908A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953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76775" w14:textId="2C9DFE8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358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8C40E" w14:textId="73F2AAD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358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60AAE" w14:textId="2ADBF04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47487" w14:textId="6C2DBC2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-</w:t>
            </w:r>
          </w:p>
        </w:tc>
      </w:tr>
      <w:tr w:rsidR="00B878DB" w:rsidRPr="00890ECC" w14:paraId="5BB5D63B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CA09C9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Ostala imovina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E64712" w14:textId="181ECB9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5.909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182AF" w14:textId="489B350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4.723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3F6B3D" w14:textId="08149A2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6.060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801B9C8" w14:textId="7B7B574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4.724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5411775" w14:textId="3DE8632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6.126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2DA943" w14:textId="5FDC7DD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4.725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C34D4D" w14:textId="5C4E4D6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6.57</w:t>
            </w:r>
            <w:r w:rsidR="001E4C68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795446" w14:textId="6B62882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4.723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FA2B7FB" w14:textId="50645D1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6.947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78D4A7" w14:textId="055C5CF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4.723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82D48D" w14:textId="6CC0093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7.54</w:t>
            </w:r>
            <w:r w:rsidR="001E4C68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20DC71" w14:textId="6AD5882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4.72</w:t>
            </w:r>
            <w:r w:rsidR="001E4C68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</w:t>
            </w:r>
          </w:p>
        </w:tc>
      </w:tr>
      <w:tr w:rsidR="00B878DB" w:rsidRPr="00890ECC" w14:paraId="361096BA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9E886F3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UKUPNA IMOVINA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88DF93D" w14:textId="218FD07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4.007.267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99F4E49" w14:textId="5E47217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4.003.018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F8B180B" w14:textId="40952C2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4.512.852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6262972" w14:textId="003ED69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4.508.282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110F73E" w14:textId="601AA61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4.514.197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2E9F6E3" w14:textId="08C1D80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4.508.862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B15BD9" w14:textId="02DCA48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4.507.630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31D778F" w14:textId="5D930DC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4.501.088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80A015" w14:textId="734C4DD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4.660.746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D8A3E7C" w14:textId="7B58E65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4.652.558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8C1ACC" w14:textId="5307E76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4.735.760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ECF8C5" w14:textId="71EAABD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4.725.067</w:t>
            </w:r>
          </w:p>
        </w:tc>
      </w:tr>
      <w:tr w:rsidR="00801B63" w:rsidRPr="00890ECC" w14:paraId="2A4CD035" w14:textId="77777777" w:rsidTr="00E34550">
        <w:trPr>
          <w:trHeight w:val="13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32C79" w14:textId="77777777" w:rsidR="00801B63" w:rsidRPr="00890ECC" w:rsidRDefault="00801B63" w:rsidP="00801B63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DDBB3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22F47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C9B0D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4F68C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334DE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02AF3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C8153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A06D9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876D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948AC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5D3DE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D95E9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</w:tr>
      <w:tr w:rsidR="00801B63" w:rsidRPr="00890ECC" w14:paraId="26D0E38F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C5373" w14:textId="77777777" w:rsidR="00801B63" w:rsidRPr="00890ECC" w:rsidRDefault="00801B63" w:rsidP="00801B63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OBVEZE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A469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299DF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5CE63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B85A8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341C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EDDD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12838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0BF4B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756A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3CCD6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616DD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8166B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</w:tr>
      <w:tr w:rsidR="00B878DB" w:rsidRPr="00890ECC" w14:paraId="6F270934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6B2E0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Obveze po depozitima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9119F" w14:textId="6ACE409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69.383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5B6DD" w14:textId="77043E4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69.383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4F54E" w14:textId="57F6F91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129.099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393F1" w14:textId="37D351C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129.099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F76E4" w14:textId="3F85DEB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121.775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0E9B6" w14:textId="3EC2DA5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121.775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2BFA4" w14:textId="116BDC0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121.021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EA5DC" w14:textId="4D37779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121.021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DB400" w14:textId="278007B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82.850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F3DFD" w14:textId="14E5B80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82.850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9F285" w14:textId="2AA6289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54.06</w:t>
            </w:r>
            <w:r w:rsidR="001E4C68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9A976" w14:textId="2D27DE4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54.06</w:t>
            </w:r>
            <w:r w:rsidR="00B3603B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</w:t>
            </w:r>
          </w:p>
        </w:tc>
      </w:tr>
      <w:tr w:rsidR="00B878DB" w:rsidRPr="00890ECC" w14:paraId="32D39C95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8FB1D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Obveze po kreditima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65EAD" w14:textId="4D57EFB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2.266.625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AF633" w14:textId="19E1A47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2.266.625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3FD30" w14:textId="6AF6A1E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2.235.766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4DB40" w14:textId="2B11383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2.235.766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C04A8" w14:textId="107F26B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2.191.163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B9C24" w14:textId="2151B05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2.191.163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1D557" w14:textId="047838C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2.128.584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2304A" w14:textId="7658E12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2.128.584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35DE0" w14:textId="4188711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2.272.563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52FCA" w14:textId="01927B2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2.272.563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75B48" w14:textId="5C0FC72B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2.325.916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5BF95" w14:textId="35F2BA2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2.325.916</w:t>
            </w:r>
          </w:p>
        </w:tc>
      </w:tr>
      <w:tr w:rsidR="00B878DB" w:rsidRPr="00890ECC" w14:paraId="6A4EA9D3" w14:textId="77777777" w:rsidTr="00E34550">
        <w:trPr>
          <w:trHeight w:val="45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AD7DE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Rezerviranja za garancije, preuzete i ostale obveze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85463" w14:textId="7CD902C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25.540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A33CF" w14:textId="29A6CB2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25.540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23783" w14:textId="72FE505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25.840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84F9F" w14:textId="261CBBC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25.840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32EA0" w14:textId="6E2CBB7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26.140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07BE0" w14:textId="6B5A68F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26.140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D32B7" w14:textId="7B23A7D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26.440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F7784" w14:textId="365C2EA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26.440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8BF0B" w14:textId="19D3F10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26.740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5FCC4" w14:textId="7418D9D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26.740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E90BE" w14:textId="3ECE9D5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27.040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3A2F1" w14:textId="2F32C4C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27.040</w:t>
            </w:r>
          </w:p>
        </w:tc>
      </w:tr>
      <w:tr w:rsidR="00B878DB" w:rsidRPr="00890ECC" w14:paraId="2C1A0065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5FF48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Ostale obveze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F621F" w14:textId="127123A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73.760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4077D" w14:textId="14CB241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70.426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04A83" w14:textId="2B7FAD0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77.647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7400F" w14:textId="5CBC4F6B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74.076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14954" w14:textId="08FCCF2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79.794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6F91A" w14:textId="5260397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75.659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F2F43" w14:textId="257F5E5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83.910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50EDB" w14:textId="255696D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79.02</w:t>
            </w:r>
            <w:r w:rsidR="00085A34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7C898" w14:textId="28D7AFA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80.347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72B50" w14:textId="4DA960D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74.512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56976" w14:textId="5595A7C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77.90</w:t>
            </w:r>
            <w:r w:rsidR="001E4C68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BC60E" w14:textId="639CD14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70.81</w:t>
            </w:r>
            <w:r w:rsidR="00B3603B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0</w:t>
            </w:r>
          </w:p>
        </w:tc>
      </w:tr>
      <w:tr w:rsidR="00B878DB" w:rsidRPr="00890ECC" w14:paraId="17F72C45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DFF86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UKUPNE OBVEZE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0B9E7" w14:textId="72CA815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2.435.308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8C76F" w14:textId="387D1C8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2.431.974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7B22F" w14:textId="7566511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2.468.352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B8C23" w14:textId="7746D99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2.464.781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C1D76" w14:textId="3F2EE26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2.418.872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336B9" w14:textId="1E10B9B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2.414.737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71E8A" w14:textId="1583416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2.359.955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B6AF9" w14:textId="5CEDF41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2.355.06</w:t>
            </w:r>
            <w:r w:rsidR="00085A34"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3C04E" w14:textId="0817F3B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2.462.500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52EC1" w14:textId="47D51CA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2.456.665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F615B" w14:textId="3AD1EE6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2.484.926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69F39" w14:textId="3FFFBFC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2.477.834</w:t>
            </w:r>
          </w:p>
        </w:tc>
      </w:tr>
      <w:tr w:rsidR="00801B63" w:rsidRPr="00890ECC" w14:paraId="350CBBC8" w14:textId="77777777" w:rsidTr="00E34550">
        <w:trPr>
          <w:trHeight w:val="13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A0F63" w14:textId="77777777" w:rsidR="00801B63" w:rsidRPr="00890ECC" w:rsidRDefault="00801B63" w:rsidP="00801B63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D04E7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21E1C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9FAB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39FC2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4C38B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EA52E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3AEF3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B86EF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42C75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A4FBC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1A0DB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4EF4A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</w:tr>
      <w:tr w:rsidR="00801B63" w:rsidRPr="00890ECC" w14:paraId="46587BF0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CAF96" w14:textId="77777777" w:rsidR="00801B63" w:rsidRPr="00890ECC" w:rsidRDefault="00801B63" w:rsidP="00801B63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Kapital i rezerve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8F5B7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760B8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65A9E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F4F44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0C4E2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E027E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2874B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D3B43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74C36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38969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B5A29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EA8A4" w14:textId="77777777" w:rsidR="00801B63" w:rsidRPr="00890ECC" w:rsidRDefault="00801B63" w:rsidP="00801B63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</w:tr>
      <w:tr w:rsidR="00B878DB" w:rsidRPr="00890ECC" w14:paraId="2296CF77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77071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Osnivački kapital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1791E" w14:textId="6E84DD6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964.374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0341D" w14:textId="7449CE9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964.374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C098F" w14:textId="14132E5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1.911.000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7A8AA" w14:textId="7029BCD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1.911.000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E42F3" w14:textId="7CD8B60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1.911.000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B18CD" w14:textId="6E19219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1.911.000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356F9" w14:textId="78F16C6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1.911.000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C7AE0" w14:textId="684FE26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1.911.000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2DD48" w14:textId="3C09CC3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1.911.000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0014D" w14:textId="09A2FDFB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1.911.000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EC168" w14:textId="1AC1949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1.911.000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EBC32" w14:textId="44335EA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  <w:highlight w:val="yellow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1.911.000</w:t>
            </w:r>
          </w:p>
        </w:tc>
      </w:tr>
      <w:tr w:rsidR="00B878DB" w:rsidRPr="00890ECC" w14:paraId="1EDB467B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1C11B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Zadržana dobit i rezerve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9D71D" w14:textId="02372A5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538.612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E571D" w14:textId="0FA1DEA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537.852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0DCD0" w14:textId="73530E5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66.042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3D2E8" w14:textId="0C19451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65.203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EE2BB" w14:textId="52BB6BE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128.444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CC83E" w14:textId="32431F1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127.483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AE815" w14:textId="116B443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179.238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66D9B" w14:textId="25E6E27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178.007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7B671" w14:textId="48EE7A6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231.499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ECC72" w14:textId="6A6A032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229.809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5D827" w14:textId="5381049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282.093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2267C" w14:textId="5ACFC22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279.591</w:t>
            </w:r>
          </w:p>
        </w:tc>
      </w:tr>
      <w:tr w:rsidR="00B878DB" w:rsidRPr="00890ECC" w14:paraId="1F35E95F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B9195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Ostale rezerve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CE41B" w14:textId="02147F4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3.254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7DDFD" w14:textId="6E22BD1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3.205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C0841" w14:textId="5D985BB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3.432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57B2F" w14:textId="7C05209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3.381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37E2F" w14:textId="501E427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3.545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CAF2F" w14:textId="00855F6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3.481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97D4F" w14:textId="4A4C685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3.668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9145F" w14:textId="642A620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3.57</w:t>
            </w:r>
            <w:r w:rsidR="00085A34"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F3DBB" w14:textId="0D44FBD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3.804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FF1C5" w14:textId="56DC70D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3.664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AED4D" w14:textId="169EB2A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3.971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EA1E7" w14:textId="1F396CA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3.754</w:t>
            </w:r>
          </w:p>
        </w:tc>
      </w:tr>
      <w:tr w:rsidR="00B878DB" w:rsidRPr="00890ECC" w14:paraId="4E790ED1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69BCE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Dobit tekuće godine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413D1" w14:textId="4F54C3D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64.082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8F4A4" w14:textId="1358BF4B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63.976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E2EDE" w14:textId="3A11678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62.389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8B4B7" w14:textId="17D736F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62.280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9C7EB" w14:textId="41D8076B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50.699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74A86" w14:textId="2656D82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50.524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2F3CE" w14:textId="230EB49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52.132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0333A" w14:textId="735228B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51.803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A089E" w14:textId="68D826F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50.306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97959" w14:textId="51231C3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49.783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15785" w14:textId="3EFFF9D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52.133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783D2" w14:textId="24FFD05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51.251</w:t>
            </w:r>
          </w:p>
        </w:tc>
      </w:tr>
      <w:tr w:rsidR="00B878DB" w:rsidRPr="00890ECC" w14:paraId="01E8411C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A47C3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Garantni fond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FC387" w14:textId="0639183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CFB04" w14:textId="24FF8A0E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6B4BA" w14:textId="527FE03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0091A" w14:textId="00D6221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A19DD" w14:textId="79CA4F1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F1105" w14:textId="4E707DF4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CCF92" w14:textId="37220A9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3FD50" w14:textId="1A629FF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9C7C5" w14:textId="5C778937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1A503" w14:textId="2408986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432C3" w14:textId="495787B8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C5866" w14:textId="176D499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1.637</w:t>
            </w:r>
          </w:p>
        </w:tc>
      </w:tr>
      <w:tr w:rsidR="00B878DB" w:rsidRPr="00890ECC" w14:paraId="7367022D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692FB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UKUPNI KAPITAL I REZERVE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18FC9" w14:textId="67D4B423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1.571.959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5F261" w14:textId="009F266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1.571.044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03D7F" w14:textId="01B3DCEC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2.044.500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3E4D7" w14:textId="638C3D1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2.043.501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ECC52" w14:textId="04C5171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2.095.325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132D1" w14:textId="30D7631B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2.094.125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76247" w14:textId="2C01E36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2.147.675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21C46" w14:textId="165C45F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2.146.0</w:t>
            </w:r>
            <w:r w:rsidR="00085A34"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3AB82" w14:textId="652C28B0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2.198.246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75A4A" w14:textId="2DE28C25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2.195.893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FAE57" w14:textId="663CED2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2.250.834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FF0D5" w14:textId="4DC16DA2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2.247.233</w:t>
            </w:r>
          </w:p>
        </w:tc>
      </w:tr>
      <w:tr w:rsidR="00B75D6C" w:rsidRPr="00890ECC" w14:paraId="0FDBE71F" w14:textId="77777777" w:rsidTr="00E34550">
        <w:trPr>
          <w:trHeight w:val="135"/>
        </w:trPr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1CB80A4" w14:textId="77777777" w:rsidR="00B75D6C" w:rsidRPr="00890ECC" w:rsidRDefault="00B75D6C" w:rsidP="00B75D6C">
            <w:pPr>
              <w:suppressAutoHyphens w:val="0"/>
              <w:autoSpaceDN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712FD02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E80D8A4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003FE25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39A0F1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1E00CAD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531B7F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E529806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19F038F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C585592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D7ACF7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4133AFF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0CB3C7B" w14:textId="77777777" w:rsidR="00B75D6C" w:rsidRPr="00890ECC" w:rsidRDefault="00B75D6C" w:rsidP="00B75D6C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 </w:t>
            </w:r>
          </w:p>
        </w:tc>
      </w:tr>
      <w:tr w:rsidR="00B878DB" w:rsidRPr="00890ECC" w14:paraId="3EE2574A" w14:textId="77777777" w:rsidTr="00E34550">
        <w:trPr>
          <w:trHeight w:val="255"/>
        </w:trPr>
        <w:tc>
          <w:tcPr>
            <w:tcW w:w="2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3E38BA" w14:textId="77777777" w:rsidR="00B878DB" w:rsidRPr="00890ECC" w:rsidRDefault="00B878DB" w:rsidP="00B878DB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UKUPNE OBVEZE I KAPITAL I REZERVE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12F9D9" w14:textId="4FDB9CF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4.007.267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B07B37D" w14:textId="411FD3A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4.003.018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7DBDB4" w14:textId="30DE8E0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4.512.852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FE38B36" w14:textId="2D1C694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4.508.282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7609B50" w14:textId="3B067A9F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4.514.197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0334047" w14:textId="10A5791A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4.508.862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35B311" w14:textId="6A9838F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4.507.630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C2373C2" w14:textId="1D9C07C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4.501.088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71CB87C" w14:textId="7EC5DFF6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4.660.746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3DE532E" w14:textId="60E52B9D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4.652.558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329AEEE" w14:textId="3BE4F169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4.735.760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28A22C" w14:textId="0FEABD81" w:rsidR="00B878DB" w:rsidRPr="00890ECC" w:rsidRDefault="00B878DB" w:rsidP="00B878DB">
            <w:pPr>
              <w:suppressAutoHyphens w:val="0"/>
              <w:autoSpaceDN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890ECC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4.725.067</w:t>
            </w:r>
          </w:p>
        </w:tc>
      </w:tr>
    </w:tbl>
    <w:p w14:paraId="3B785B98" w14:textId="77777777" w:rsidR="001F1B8C" w:rsidRPr="00890ECC" w:rsidRDefault="001F1B8C" w:rsidP="001F1B8C">
      <w:pPr>
        <w:pStyle w:val="Heading1"/>
        <w:ind w:left="425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1762561A" w14:textId="3A0A62AD" w:rsidR="00A95A77" w:rsidRPr="00890ECC" w:rsidRDefault="00E43522" w:rsidP="001F1B8C">
      <w:pPr>
        <w:pStyle w:val="Heading1"/>
        <w:numPr>
          <w:ilvl w:val="0"/>
          <w:numId w:val="1"/>
        </w:numPr>
        <w:spacing w:before="0"/>
        <w:ind w:left="425" w:hanging="425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90ECC">
        <w:rPr>
          <w:rFonts w:ascii="Calibri" w:hAnsi="Calibri" w:cs="Calibri"/>
          <w:b/>
          <w:bCs/>
          <w:color w:val="auto"/>
          <w:sz w:val="24"/>
          <w:szCs w:val="24"/>
        </w:rPr>
        <w:t>Izvještaj o novčanom toku:</w:t>
      </w:r>
      <w:bookmarkEnd w:id="3"/>
      <w:r w:rsidRPr="00890ECC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</w:p>
    <w:p w14:paraId="4F924914" w14:textId="77777777" w:rsidR="001F1B8C" w:rsidRPr="00890ECC" w:rsidRDefault="001F1B8C" w:rsidP="001F1B8C"/>
    <w:p w14:paraId="3104895B" w14:textId="0DAA428D" w:rsidR="00A86E35" w:rsidRPr="00890ECC" w:rsidRDefault="00A86E35" w:rsidP="00133D9A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560" w:type="dxa"/>
        <w:tblInd w:w="-709" w:type="dxa"/>
        <w:tblLook w:val="04A0" w:firstRow="1" w:lastRow="0" w:firstColumn="1" w:lastColumn="0" w:noHBand="0" w:noVBand="1"/>
      </w:tblPr>
      <w:tblGrid>
        <w:gridCol w:w="419"/>
        <w:gridCol w:w="4701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495010" w:rsidRPr="00735AB3" w14:paraId="449672AD" w14:textId="77777777" w:rsidTr="00735AB3">
        <w:trPr>
          <w:trHeight w:val="397"/>
        </w:trPr>
        <w:tc>
          <w:tcPr>
            <w:tcW w:w="51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5DEDCE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78C6A8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Rebalans plana za 2025.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6A1E88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Plan za 2026.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2218DA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Projekcija za 2027.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204E0A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Projekcija za 2028.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5ED695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Projekcija za 2029.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5B0332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Projekcija za 2030.</w:t>
            </w:r>
          </w:p>
        </w:tc>
      </w:tr>
      <w:tr w:rsidR="00495010" w:rsidRPr="00735AB3" w14:paraId="5A6C1CF7" w14:textId="77777777" w:rsidTr="00735AB3">
        <w:trPr>
          <w:trHeight w:val="165"/>
        </w:trPr>
        <w:tc>
          <w:tcPr>
            <w:tcW w:w="51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BA24B2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1EB64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Grupa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44888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HBOR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378E9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Grupa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66435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HBOR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3276E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Grupa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08B0B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HBOR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70682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Grupa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58437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HBOR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20CE8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Grupa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A0B20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HBOR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DB1A0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Grupa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8243B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HBOR</w:t>
            </w:r>
          </w:p>
        </w:tc>
      </w:tr>
      <w:tr w:rsidR="00495010" w:rsidRPr="00735AB3" w14:paraId="1C1986F9" w14:textId="77777777" w:rsidTr="00735AB3">
        <w:trPr>
          <w:trHeight w:val="165"/>
        </w:trPr>
        <w:tc>
          <w:tcPr>
            <w:tcW w:w="51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A02201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RASPOLOŽIVA SREDSTVA NA POČETKU GODINE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45248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423.401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982B2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413.257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BCA57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489.519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2589A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479.323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1D711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798.468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88D23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788.043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F4F3F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556.475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40848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545.306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2A010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407.597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76EB7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395.761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33565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396.629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84576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383.494</w:t>
            </w:r>
          </w:p>
        </w:tc>
      </w:tr>
      <w:tr w:rsidR="00495010" w:rsidRPr="00735AB3" w14:paraId="6A34C6A0" w14:textId="77777777" w:rsidTr="00735AB3">
        <w:trPr>
          <w:trHeight w:val="165"/>
        </w:trPr>
        <w:tc>
          <w:tcPr>
            <w:tcW w:w="51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36D8BD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I PRILJEV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2599F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8F466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8CE2C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E5458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A87C2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B065B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3A42F7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27EDC0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D8A78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9EE80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37A784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22200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495010" w:rsidRPr="00735AB3" w14:paraId="699528B8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4C68A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14A84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Očekivana naplata glavnice i kamate po odobrenim kreditima i naplata po naknadama i provizijama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46E2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977.592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219C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977.592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472D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841.579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7544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841.579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86F5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742.162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571F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742.162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2047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722.533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480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722.533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F81A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668.910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C907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668.910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E3D8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663.190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B6C4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663.190</w:t>
            </w:r>
          </w:p>
        </w:tc>
      </w:tr>
      <w:tr w:rsidR="00495010" w:rsidRPr="00735AB3" w14:paraId="5FBC8D59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81607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1D5B2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Povlačenja sredstava po ugovorenim obvezama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FEE9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429.387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2254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429.387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BD9C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360.000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E4C6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360.000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5221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299.225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8D78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299.225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1C28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250.750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025B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250.750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27B5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450.750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2D7D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450.750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EB96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450.750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B991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450.750</w:t>
            </w:r>
          </w:p>
        </w:tc>
      </w:tr>
      <w:tr w:rsidR="00495010" w:rsidRPr="00735AB3" w14:paraId="4F3056F0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77D8D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86B7A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Povlačenja sredstava po kratkoročnim zaduženjima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01EA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12.132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5E0B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12.132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993D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A232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487D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BD45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DDEE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D37D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3C02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F162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1670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150.000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A4C5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150.000</w:t>
            </w:r>
          </w:p>
        </w:tc>
      </w:tr>
      <w:tr w:rsidR="00495010" w:rsidRPr="00735AB3" w14:paraId="4F294258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41626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264EE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Uplate u osnivački kapital HBOR-a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6CFF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5C20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0508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410.612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EB67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410.612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AE8A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BCD9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C11C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2979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D902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1343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DE7D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21.310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4219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21.310</w:t>
            </w:r>
          </w:p>
        </w:tc>
      </w:tr>
      <w:tr w:rsidR="00495010" w:rsidRPr="00735AB3" w14:paraId="2FFE4ADE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3156A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96F7B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Povlašteno financiranje – subvencioniranje kamatnih stopa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691C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3862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ED14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03AD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EE18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E456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8EF4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FA05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678F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BED1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3056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4661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495010" w:rsidRPr="00735AB3" w14:paraId="3700DE95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018D3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559B4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Fond Inicijative triju mora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F1C6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1.173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1058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1.173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E577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E9CB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EF79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231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C3C6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231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64D9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BF56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2059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E8E1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EB0D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3452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495010" w:rsidRPr="00735AB3" w14:paraId="7D753C01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7C5CF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C5B36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Garantni fond osiguranja izvoza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3E54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EE91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2236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5EC6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C1E1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B220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95C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287C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E9AC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4AFD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9B19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E4DA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5.000</w:t>
            </w:r>
          </w:p>
        </w:tc>
      </w:tr>
      <w:tr w:rsidR="00495010" w:rsidRPr="00735AB3" w14:paraId="343FA858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BF1D2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8B7B8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Fond za inovacije 3SI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CCAB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8884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1949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E3B8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F49D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0B12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9A65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E809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8E54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15B6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CE44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F1BF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495010" w:rsidRPr="00735AB3" w14:paraId="1078A7B8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A0FDD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F473C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Financijski instrumenti - NPOO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C9A3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5.900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6275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5.900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1421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39.871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1AA2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39.871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9515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15E4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A992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1E1B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C985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C6B2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7066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CFAA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495010" w:rsidRPr="00735AB3" w14:paraId="6F24F2C9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70985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51EB1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Ostali priljevi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72B0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5.157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A139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1.988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4D76B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3.568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050E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BC828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4.108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7B84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9549B8" w14:textId="1B5C9F1B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4.83</w:t>
            </w:r>
            <w:r w:rsidR="00FF77E7"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39EE1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FB57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5.740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11FD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7E9EB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7.126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BD41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495010" w:rsidRPr="00735AB3" w14:paraId="0210C3E6" w14:textId="77777777" w:rsidTr="00735AB3">
        <w:trPr>
          <w:trHeight w:val="172"/>
        </w:trPr>
        <w:tc>
          <w:tcPr>
            <w:tcW w:w="51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7830732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I UKUPNO PRILJEV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B804D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1.461.341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9FB4A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1.458.172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E25C2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1.664.630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F7580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1.661.062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F9068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1.060.726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7CE1F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1.056.618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F53738" w14:textId="0DC6700C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1.097.12</w:t>
            </w:r>
            <w:r w:rsidR="00292459"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54103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1.092.283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FE387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1.231.400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C9E3A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1.225.660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2F927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1.297.376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13221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1.290.250</w:t>
            </w:r>
          </w:p>
        </w:tc>
      </w:tr>
      <w:tr w:rsidR="00495010" w:rsidRPr="00735AB3" w14:paraId="42E73FD2" w14:textId="77777777" w:rsidTr="00735AB3">
        <w:trPr>
          <w:trHeight w:val="165"/>
        </w:trPr>
        <w:tc>
          <w:tcPr>
            <w:tcW w:w="51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810B7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6253B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F36B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365C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50FF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31E5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F1F9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B714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52B4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8FF4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730F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F826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B56A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95010" w:rsidRPr="00735AB3" w14:paraId="554DEDCB" w14:textId="77777777" w:rsidTr="00735AB3">
        <w:trPr>
          <w:trHeight w:val="165"/>
        </w:trPr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83341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II ODLJEV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327E5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E498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7382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2ED7C" w14:textId="77777777" w:rsidR="00495010" w:rsidRPr="00735AB3" w:rsidRDefault="00495010" w:rsidP="00B12480">
            <w:pPr>
              <w:suppressAutoHyphens w:val="0"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DB7D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28E72" w14:textId="77777777" w:rsidR="00495010" w:rsidRPr="00735AB3" w:rsidRDefault="00495010" w:rsidP="00B12480">
            <w:pPr>
              <w:suppressAutoHyphens w:val="0"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F6F0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226B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3506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F91A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3632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06EF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sz w:val="16"/>
                <w:szCs w:val="16"/>
                <w:lang w:eastAsia="en-US"/>
              </w:rPr>
            </w:pPr>
          </w:p>
        </w:tc>
      </w:tr>
      <w:tr w:rsidR="00495010" w:rsidRPr="00735AB3" w14:paraId="09CD3AED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86C86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81A1C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Isplate po kreditnim programima i garancijama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E7E4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764.907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08A3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764.907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45BF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811.606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80A3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811.606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C956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859.545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C7DD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859.545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375E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830.280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EAA2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830.280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2A3F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823.280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8EFA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823.280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DED7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808.280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C09B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808.280</w:t>
            </w:r>
          </w:p>
        </w:tc>
      </w:tr>
      <w:tr w:rsidR="00495010" w:rsidRPr="00735AB3" w14:paraId="71700CB8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A453B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EA594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Ulaganja u EIF NPI equity i naknade i ostali troškovi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2DAA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5.895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A57B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5.895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3B97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11.608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E9D4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11.608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3F29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9.508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DC62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9.508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763F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11.208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3C5F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11.208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F560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14.378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3F93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14.378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CDFC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15.723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136C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15.723</w:t>
            </w:r>
          </w:p>
        </w:tc>
      </w:tr>
      <w:tr w:rsidR="00495010" w:rsidRPr="00735AB3" w14:paraId="33B31437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4DC29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F11B2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Otplata glavnice i kamata po zaduženjima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6BCCC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496.317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59D8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496.317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8049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441.226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55E4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441.226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E13C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389.851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47E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389.852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852D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358.547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FE27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358.546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0DF6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358.978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848C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358.978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C5DD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454.662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81A3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454.662</w:t>
            </w:r>
          </w:p>
        </w:tc>
      </w:tr>
      <w:tr w:rsidR="00495010" w:rsidRPr="00735AB3" w14:paraId="253A53C7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B4018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6C8D0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Odljev sredstava po kratkoročnim zaduženjima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2A33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50.078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C2BA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50.078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47C9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D7B0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5E69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C961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6924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7525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DA5B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A874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5E63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EE52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495010" w:rsidRPr="00735AB3" w14:paraId="4FB42449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D23E8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74B3C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Fond Inicijative triju mora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DE90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1.173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0ABA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1.173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5C27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1394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0070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231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B73E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231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9902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CD78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627D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276D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B78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E69F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495010" w:rsidRPr="00735AB3" w14:paraId="7C33AD17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E0F284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47E4D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Garantni fond osiguranja izvoza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E53B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DBA1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7.500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8E9C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E81C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6094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E11E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0A39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133F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48A7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FCB8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E94B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AFDB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5.000</w:t>
            </w:r>
          </w:p>
        </w:tc>
      </w:tr>
      <w:tr w:rsidR="00890ECC" w:rsidRPr="00735AB3" w14:paraId="720027E4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44F4D" w14:textId="49D76302" w:rsidR="00890ECC" w:rsidRPr="00735AB3" w:rsidRDefault="00890ECC" w:rsidP="00890ECC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3383B" w14:textId="77777777" w:rsidR="00890ECC" w:rsidRPr="00735AB3" w:rsidRDefault="00890ECC" w:rsidP="00890ECC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Fond za inovacije 3SI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1018D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5816C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20.000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2E82C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1B4F4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7CDBC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C57A6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B578B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A39F9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EF46C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3D3E3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480A8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89B06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890ECC" w:rsidRPr="00735AB3" w14:paraId="25B4200B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7598E" w14:textId="40CEF22C" w:rsidR="00890ECC" w:rsidRPr="00735AB3" w:rsidRDefault="00890ECC" w:rsidP="00890ECC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35CA7" w14:textId="77777777" w:rsidR="00890ECC" w:rsidRPr="00735AB3" w:rsidRDefault="00890ECC" w:rsidP="00890ECC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Financijski instrumenti – NPOO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631C3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5.900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FB712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5.900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EEDFA" w14:textId="06727DB4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39.87</w:t>
            </w:r>
            <w:r w:rsidR="004A0C2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C7F68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39.870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09C82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11E5E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6A86E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86B37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5DC00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59642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24CE6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CF51C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890ECC" w:rsidRPr="00735AB3" w14:paraId="12C1EC2F" w14:textId="77777777" w:rsidTr="00735AB3">
        <w:trPr>
          <w:trHeight w:val="165"/>
        </w:trPr>
        <w:tc>
          <w:tcPr>
            <w:tcW w:w="41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734C0D3" w14:textId="09991976" w:rsidR="00890ECC" w:rsidRPr="00735AB3" w:rsidRDefault="00890ECC" w:rsidP="00890ECC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</w:t>
            </w: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</w:t>
            </w: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63B91" w14:textId="77777777" w:rsidR="00890ECC" w:rsidRPr="00735AB3" w:rsidRDefault="00890ECC" w:rsidP="00890ECC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Troškovi poslovanja i naknada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7E625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33.862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4E352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32.313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19E60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33.807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59DB1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32.071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F80D1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34.936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DB2E3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33.064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46396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35.963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D6961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34.026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079B2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37.007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951C4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34.841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2BD92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37.882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F5D10" w14:textId="77777777" w:rsidR="00890ECC" w:rsidRPr="00735AB3" w:rsidRDefault="00890ECC" w:rsidP="00890ECC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35.523</w:t>
            </w:r>
          </w:p>
        </w:tc>
      </w:tr>
      <w:tr w:rsidR="00495010" w:rsidRPr="00735AB3" w14:paraId="3D9D50FE" w14:textId="77777777" w:rsidTr="00735AB3">
        <w:trPr>
          <w:trHeight w:val="165"/>
        </w:trPr>
        <w:tc>
          <w:tcPr>
            <w:tcW w:w="419" w:type="dxa"/>
            <w:tcBorders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48E717C" w14:textId="2F451D8C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</w:t>
            </w:r>
            <w:r w:rsidR="00890ECC"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</w:t>
            </w: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A4748B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Ostali odljevi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17D1C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9.591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D8DFD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8.023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0F4B2B" w14:textId="330AF151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8.56</w:t>
            </w:r>
            <w:r w:rsidR="004A0C2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C355DD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6.961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C1BD5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1.648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890248" w14:textId="26296CC9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</w:t>
            </w:r>
            <w:r w:rsidR="00FF77E7"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2931A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621DE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20D4D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2.725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9149D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CA96D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3.150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AB3B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307</w:t>
            </w:r>
          </w:p>
        </w:tc>
      </w:tr>
      <w:tr w:rsidR="00495010" w:rsidRPr="00735AB3" w14:paraId="4A749E83" w14:textId="77777777" w:rsidTr="00735AB3">
        <w:trPr>
          <w:trHeight w:val="165"/>
        </w:trPr>
        <w:tc>
          <w:tcPr>
            <w:tcW w:w="51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738EE1F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II UKUPNO ODLJEV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1410E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1.395.223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D9282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1.392.106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E5A5B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1.355.681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13905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1.352.342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94FCE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1.302.719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B6CC3D" w14:textId="747ACB8A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1.299.35</w:t>
            </w:r>
            <w:r w:rsidR="00FF77E7"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C5FAF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1.245.998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3A3937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1.241.828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B1B825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1.242.368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F209A8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1.237.927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693DF0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1.324.697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79DF3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1.319.495</w:t>
            </w:r>
          </w:p>
        </w:tc>
      </w:tr>
      <w:tr w:rsidR="00495010" w:rsidRPr="00735AB3" w14:paraId="58BBE3E8" w14:textId="77777777" w:rsidTr="00735AB3">
        <w:trPr>
          <w:trHeight w:val="165"/>
        </w:trPr>
        <w:tc>
          <w:tcPr>
            <w:tcW w:w="51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F1F282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III RAZLIKA PRILJEVA I ODLJEVA I-II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F16D2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66.118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F5117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66.066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ABC0B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308.949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0D3F6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308.720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46A6E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(241.993)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7E3DF1" w14:textId="043F12ED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(242.73</w:t>
            </w:r>
            <w:r w:rsidR="00FF77E7"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1B25B7" w14:textId="776F1845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(148.87</w:t>
            </w:r>
            <w:r w:rsidR="00FF77E7"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8284D2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(149.545)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2E2DA1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(10.968)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994A5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(12.267)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C59EB6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(27.321)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665AF3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(29.245)</w:t>
            </w:r>
          </w:p>
        </w:tc>
      </w:tr>
      <w:tr w:rsidR="00495010" w:rsidRPr="00735AB3" w14:paraId="3CE1FD88" w14:textId="77777777" w:rsidTr="00735AB3">
        <w:trPr>
          <w:trHeight w:val="165"/>
        </w:trPr>
        <w:tc>
          <w:tcPr>
            <w:tcW w:w="5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32DFF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IV OSTATAK SREDSTAVA 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FA86CFF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489.519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B6A58EB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479.323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9E1E087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798.468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96F5484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788.043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F0A0BA3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556.475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F6D7B8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545.306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629BC7E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407.597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A3119AB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395.761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8B2A489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396.629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85F1FCA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383.494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538AAE" w14:textId="77777777" w:rsidR="00495010" w:rsidRPr="00735AB3" w:rsidRDefault="00495010" w:rsidP="00B12480">
            <w:pPr>
              <w:suppressAutoHyphens w:val="0"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369.308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FC309E" w14:textId="77777777" w:rsidR="00495010" w:rsidRPr="00735AB3" w:rsidRDefault="00495010" w:rsidP="00B12480">
            <w:pPr>
              <w:suppressAutoHyphens w:val="0"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354.249</w:t>
            </w:r>
          </w:p>
        </w:tc>
      </w:tr>
      <w:tr w:rsidR="00495010" w:rsidRPr="00735AB3" w14:paraId="2A833D32" w14:textId="77777777" w:rsidTr="00735AB3">
        <w:trPr>
          <w:trHeight w:val="165"/>
        </w:trPr>
        <w:tc>
          <w:tcPr>
            <w:tcW w:w="5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C825F8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35A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(Raspoloživa sredstva+III)</w:t>
            </w: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657395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1008D3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2F5D7F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22989E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45CA2E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6A0607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7600AD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04C749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5E1E94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C7CC30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F11EA9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320F56" w14:textId="77777777" w:rsidR="00495010" w:rsidRPr="00735AB3" w:rsidRDefault="00495010" w:rsidP="00B12480">
            <w:pPr>
              <w:suppressAutoHyphens w:val="0"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37B6C932" w14:textId="6EA366C3" w:rsidR="002D1DD0" w:rsidRPr="002D1DD0" w:rsidRDefault="002D1DD0" w:rsidP="00133D9A"/>
    <w:sectPr w:rsidR="002D1DD0" w:rsidRPr="002D1DD0" w:rsidSect="001F1B8C">
      <w:headerReference w:type="default" r:id="rId18"/>
      <w:footerReference w:type="default" r:id="rId19"/>
      <w:footerReference w:type="first" r:id="rId20"/>
      <w:pgSz w:w="16838" w:h="11906" w:orient="landscape"/>
      <w:pgMar w:top="822" w:right="1093" w:bottom="1274" w:left="1417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D09A" w14:textId="77777777" w:rsidR="0012473A" w:rsidRPr="00890ECC" w:rsidRDefault="00E43522">
      <w:r w:rsidRPr="00890ECC">
        <w:separator/>
      </w:r>
    </w:p>
  </w:endnote>
  <w:endnote w:type="continuationSeparator" w:id="0">
    <w:p w14:paraId="5D606F88" w14:textId="77777777" w:rsidR="0012473A" w:rsidRPr="00890ECC" w:rsidRDefault="00E43522">
      <w:r w:rsidRPr="00890E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F2CE" w14:textId="77777777" w:rsidR="00DC04B4" w:rsidRPr="00890ECC" w:rsidRDefault="00DC0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3796" w14:textId="77777777" w:rsidR="00901848" w:rsidRPr="00890ECC" w:rsidRDefault="00E43522">
    <w:pPr>
      <w:pStyle w:val="Footer"/>
      <w:pBdr>
        <w:top w:val="single" w:sz="4" w:space="1" w:color="000000"/>
      </w:pBdr>
      <w:tabs>
        <w:tab w:val="clear" w:pos="4536"/>
        <w:tab w:val="clear" w:pos="9072"/>
        <w:tab w:val="center" w:pos="4703"/>
        <w:tab w:val="right" w:pos="9406"/>
      </w:tabs>
      <w:suppressAutoHyphens w:val="0"/>
    </w:pP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begin"/>
    </w:r>
    <w:r w:rsidRPr="00890ECC">
      <w:rPr>
        <w:rFonts w:ascii="Calibri" w:hAnsi="Calibri" w:cs="Calibri"/>
        <w:b/>
        <w:bCs/>
        <w:color w:val="595959"/>
        <w:sz w:val="20"/>
        <w:szCs w:val="20"/>
      </w:rPr>
      <w:instrText xml:space="preserve"> PAGE </w:instrText>
    </w: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separate"/>
    </w:r>
    <w:r w:rsidRPr="00890ECC">
      <w:rPr>
        <w:rFonts w:ascii="Calibri" w:hAnsi="Calibri" w:cs="Calibri"/>
        <w:b/>
        <w:bCs/>
        <w:color w:val="595959"/>
        <w:sz w:val="20"/>
        <w:szCs w:val="20"/>
      </w:rPr>
      <w:t>2</w:t>
    </w: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end"/>
    </w:r>
    <w:r w:rsidRPr="00890ECC">
      <w:rPr>
        <w:rFonts w:ascii="Calibri" w:hAnsi="Calibri" w:cs="Calibri"/>
        <w:b/>
        <w:bCs/>
        <w:color w:val="595959"/>
        <w:sz w:val="20"/>
        <w:szCs w:val="20"/>
      </w:rPr>
      <w:t xml:space="preserve"> | Hrvatska banka za obnovu i razvitak</w:t>
    </w:r>
  </w:p>
  <w:p w14:paraId="6069533A" w14:textId="77777777" w:rsidR="00901848" w:rsidRPr="00890ECC" w:rsidRDefault="009018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0548" w14:textId="77777777" w:rsidR="00901848" w:rsidRPr="00890ECC" w:rsidRDefault="00901848">
    <w:pPr>
      <w:pStyle w:val="Footer"/>
    </w:pPr>
  </w:p>
  <w:p w14:paraId="2AA869D5" w14:textId="77777777" w:rsidR="00901848" w:rsidRPr="00890ECC" w:rsidRDefault="0090184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11E6" w14:textId="77777777" w:rsidR="00901848" w:rsidRPr="00890ECC" w:rsidRDefault="00E43522">
    <w:pPr>
      <w:pStyle w:val="Footer"/>
      <w:pBdr>
        <w:top w:val="single" w:sz="4" w:space="1" w:color="000000"/>
      </w:pBdr>
      <w:tabs>
        <w:tab w:val="clear" w:pos="4536"/>
        <w:tab w:val="clear" w:pos="9072"/>
        <w:tab w:val="center" w:pos="4703"/>
        <w:tab w:val="right" w:pos="9406"/>
      </w:tabs>
      <w:suppressAutoHyphens w:val="0"/>
    </w:pP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begin"/>
    </w:r>
    <w:r w:rsidRPr="00890ECC">
      <w:rPr>
        <w:rFonts w:ascii="Calibri" w:hAnsi="Calibri" w:cs="Calibri"/>
        <w:b/>
        <w:bCs/>
        <w:color w:val="595959"/>
        <w:sz w:val="20"/>
        <w:szCs w:val="20"/>
      </w:rPr>
      <w:instrText xml:space="preserve"> PAGE </w:instrText>
    </w: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separate"/>
    </w:r>
    <w:r w:rsidRPr="00890ECC">
      <w:rPr>
        <w:rFonts w:ascii="Calibri" w:hAnsi="Calibri" w:cs="Calibri"/>
        <w:b/>
        <w:bCs/>
        <w:color w:val="595959"/>
        <w:sz w:val="20"/>
        <w:szCs w:val="20"/>
      </w:rPr>
      <w:t>2</w:t>
    </w: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end"/>
    </w:r>
    <w:r w:rsidRPr="00890ECC">
      <w:rPr>
        <w:rFonts w:ascii="Calibri" w:hAnsi="Calibri" w:cs="Calibri"/>
        <w:b/>
        <w:bCs/>
        <w:color w:val="595959"/>
        <w:sz w:val="20"/>
        <w:szCs w:val="20"/>
      </w:rPr>
      <w:t xml:space="preserve"> | Hrvatska banka za obnovu i razvitak</w:t>
    </w:r>
  </w:p>
  <w:p w14:paraId="32089805" w14:textId="77777777" w:rsidR="00901848" w:rsidRPr="00890ECC" w:rsidRDefault="0090184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DA81" w14:textId="77777777" w:rsidR="00901848" w:rsidRPr="00890ECC" w:rsidRDefault="00E43522">
    <w:pPr>
      <w:pStyle w:val="Footer"/>
      <w:pBdr>
        <w:top w:val="single" w:sz="4" w:space="1" w:color="000000"/>
      </w:pBdr>
      <w:tabs>
        <w:tab w:val="clear" w:pos="4536"/>
        <w:tab w:val="clear" w:pos="9072"/>
        <w:tab w:val="center" w:pos="4703"/>
        <w:tab w:val="right" w:pos="9406"/>
      </w:tabs>
      <w:suppressAutoHyphens w:val="0"/>
    </w:pP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begin"/>
    </w:r>
    <w:r w:rsidRPr="00890ECC">
      <w:rPr>
        <w:rFonts w:ascii="Calibri" w:hAnsi="Calibri" w:cs="Calibri"/>
        <w:b/>
        <w:bCs/>
        <w:color w:val="595959"/>
        <w:sz w:val="20"/>
        <w:szCs w:val="20"/>
      </w:rPr>
      <w:instrText xml:space="preserve"> PAGE </w:instrText>
    </w: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separate"/>
    </w:r>
    <w:r w:rsidRPr="00890ECC">
      <w:rPr>
        <w:rFonts w:ascii="Calibri" w:hAnsi="Calibri" w:cs="Calibri"/>
        <w:b/>
        <w:bCs/>
        <w:color w:val="595959"/>
        <w:sz w:val="20"/>
        <w:szCs w:val="20"/>
      </w:rPr>
      <w:t>2</w:t>
    </w: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end"/>
    </w:r>
    <w:r w:rsidRPr="00890ECC">
      <w:rPr>
        <w:rFonts w:ascii="Calibri" w:hAnsi="Calibri" w:cs="Calibri"/>
        <w:b/>
        <w:bCs/>
        <w:color w:val="595959"/>
        <w:sz w:val="20"/>
        <w:szCs w:val="20"/>
      </w:rPr>
      <w:t xml:space="preserve"> | Hrvatska banka za obnovu i razvitak</w:t>
    </w:r>
  </w:p>
  <w:p w14:paraId="6617F8B6" w14:textId="77777777" w:rsidR="00901848" w:rsidRPr="00890ECC" w:rsidRDefault="0090184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9FC9" w14:textId="77777777" w:rsidR="00901848" w:rsidRPr="00890ECC" w:rsidRDefault="00E43522">
    <w:pPr>
      <w:pStyle w:val="Footer"/>
      <w:pBdr>
        <w:top w:val="single" w:sz="4" w:space="1" w:color="000000"/>
      </w:pBdr>
      <w:tabs>
        <w:tab w:val="clear" w:pos="4536"/>
        <w:tab w:val="clear" w:pos="9072"/>
        <w:tab w:val="center" w:pos="4703"/>
        <w:tab w:val="right" w:pos="9406"/>
      </w:tabs>
      <w:suppressAutoHyphens w:val="0"/>
    </w:pP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begin"/>
    </w:r>
    <w:r w:rsidRPr="00890ECC">
      <w:rPr>
        <w:rFonts w:ascii="Calibri" w:hAnsi="Calibri" w:cs="Calibri"/>
        <w:b/>
        <w:bCs/>
        <w:color w:val="595959"/>
        <w:sz w:val="20"/>
        <w:szCs w:val="20"/>
      </w:rPr>
      <w:instrText xml:space="preserve"> PAGE </w:instrText>
    </w: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separate"/>
    </w:r>
    <w:r w:rsidRPr="00890ECC">
      <w:rPr>
        <w:rFonts w:ascii="Calibri" w:hAnsi="Calibri" w:cs="Calibri"/>
        <w:b/>
        <w:bCs/>
        <w:color w:val="595959"/>
        <w:sz w:val="20"/>
        <w:szCs w:val="20"/>
      </w:rPr>
      <w:t>2</w:t>
    </w: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end"/>
    </w:r>
    <w:r w:rsidRPr="00890ECC">
      <w:rPr>
        <w:rFonts w:ascii="Calibri" w:hAnsi="Calibri" w:cs="Calibri"/>
        <w:b/>
        <w:bCs/>
        <w:color w:val="595959"/>
        <w:sz w:val="20"/>
        <w:szCs w:val="20"/>
      </w:rPr>
      <w:t xml:space="preserve"> | Hrvatska banka za obnovu i razvitak</w:t>
    </w:r>
  </w:p>
  <w:p w14:paraId="6D0EDDA6" w14:textId="77777777" w:rsidR="00901848" w:rsidRPr="00890ECC" w:rsidRDefault="0090184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E67C" w14:textId="0E0D062C" w:rsidR="00901848" w:rsidRPr="00890ECC" w:rsidRDefault="00E43522">
    <w:pPr>
      <w:pStyle w:val="Footer"/>
      <w:pBdr>
        <w:top w:val="single" w:sz="4" w:space="1" w:color="000000"/>
      </w:pBdr>
      <w:tabs>
        <w:tab w:val="clear" w:pos="4536"/>
        <w:tab w:val="clear" w:pos="9072"/>
        <w:tab w:val="center" w:pos="4703"/>
        <w:tab w:val="right" w:pos="9406"/>
      </w:tabs>
      <w:suppressAutoHyphens w:val="0"/>
    </w:pP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begin"/>
    </w:r>
    <w:r w:rsidRPr="00890ECC">
      <w:rPr>
        <w:rFonts w:ascii="Calibri" w:hAnsi="Calibri" w:cs="Calibri"/>
        <w:b/>
        <w:bCs/>
        <w:color w:val="595959"/>
        <w:sz w:val="20"/>
        <w:szCs w:val="20"/>
      </w:rPr>
      <w:instrText xml:space="preserve"> PAGE </w:instrText>
    </w: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separate"/>
    </w:r>
    <w:r w:rsidRPr="00890ECC">
      <w:rPr>
        <w:rFonts w:ascii="Calibri" w:hAnsi="Calibri" w:cs="Calibri"/>
        <w:b/>
        <w:bCs/>
        <w:color w:val="595959"/>
        <w:sz w:val="20"/>
        <w:szCs w:val="20"/>
      </w:rPr>
      <w:t>2</w:t>
    </w:r>
    <w:r w:rsidRPr="00890ECC">
      <w:rPr>
        <w:rFonts w:ascii="Calibri" w:hAnsi="Calibri" w:cs="Calibri"/>
        <w:b/>
        <w:bCs/>
        <w:color w:val="595959"/>
        <w:sz w:val="20"/>
        <w:szCs w:val="20"/>
      </w:rPr>
      <w:fldChar w:fldCharType="end"/>
    </w:r>
    <w:r w:rsidRPr="00890ECC">
      <w:rPr>
        <w:rFonts w:ascii="Calibri" w:hAnsi="Calibri" w:cs="Calibri"/>
        <w:b/>
        <w:bCs/>
        <w:color w:val="595959"/>
        <w:sz w:val="20"/>
        <w:szCs w:val="20"/>
      </w:rPr>
      <w:t xml:space="preserve"> | Hrvatska banka za obnovu i razvitak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A8D2" w14:textId="77777777" w:rsidR="0012473A" w:rsidRPr="00890ECC" w:rsidRDefault="00E43522">
      <w:r w:rsidRPr="00890ECC">
        <w:rPr>
          <w:color w:val="000000"/>
        </w:rPr>
        <w:separator/>
      </w:r>
    </w:p>
  </w:footnote>
  <w:footnote w:type="continuationSeparator" w:id="0">
    <w:p w14:paraId="5E0A4611" w14:textId="77777777" w:rsidR="0012473A" w:rsidRPr="00890ECC" w:rsidRDefault="00E43522">
      <w:r w:rsidRPr="00890E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908E" w14:textId="77777777" w:rsidR="00DC04B4" w:rsidRPr="00890ECC" w:rsidRDefault="00DC0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DAA1" w14:textId="76B7EA46" w:rsidR="00901848" w:rsidRPr="00890ECC" w:rsidRDefault="00E439E5">
    <w:pPr>
      <w:pBdr>
        <w:bottom w:val="single" w:sz="4" w:space="1" w:color="000000"/>
      </w:pBdr>
      <w:tabs>
        <w:tab w:val="center" w:pos="4703"/>
        <w:tab w:val="right" w:pos="9406"/>
      </w:tabs>
      <w:ind w:right="-142" w:hanging="426"/>
      <w:jc w:val="right"/>
      <w:rPr>
        <w:rFonts w:ascii="Calibri" w:hAnsi="Calibri" w:cs="Calibri"/>
        <w:b/>
        <w:bCs/>
        <w:i/>
        <w:iCs/>
        <w:sz w:val="22"/>
        <w:szCs w:val="22"/>
      </w:rPr>
    </w:pPr>
    <w:r w:rsidRPr="00890ECC">
      <w:rPr>
        <w:rFonts w:ascii="Calibri" w:hAnsi="Calibri" w:cs="Calibri"/>
        <w:b/>
        <w:bCs/>
        <w:i/>
        <w:iCs/>
        <w:sz w:val="22"/>
        <w:szCs w:val="22"/>
      </w:rPr>
      <w:t xml:space="preserve">Plan poslovanja </w:t>
    </w:r>
    <w:r w:rsidR="00E43522" w:rsidRPr="00890ECC">
      <w:rPr>
        <w:rFonts w:ascii="Calibri" w:hAnsi="Calibri" w:cs="Calibri"/>
        <w:b/>
        <w:bCs/>
        <w:i/>
        <w:iCs/>
        <w:sz w:val="22"/>
        <w:szCs w:val="22"/>
      </w:rPr>
      <w:t>Grupe HBOR za razdoblje od 202</w:t>
    </w:r>
    <w:r w:rsidR="00DC04B4" w:rsidRPr="00890ECC">
      <w:rPr>
        <w:rFonts w:ascii="Calibri" w:hAnsi="Calibri" w:cs="Calibri"/>
        <w:b/>
        <w:bCs/>
        <w:i/>
        <w:iCs/>
        <w:sz w:val="22"/>
        <w:szCs w:val="22"/>
      </w:rPr>
      <w:t>5</w:t>
    </w:r>
    <w:r w:rsidR="00E43522" w:rsidRPr="00890ECC">
      <w:rPr>
        <w:rFonts w:ascii="Calibri" w:hAnsi="Calibri" w:cs="Calibri"/>
        <w:b/>
        <w:bCs/>
        <w:i/>
        <w:iCs/>
        <w:sz w:val="22"/>
        <w:szCs w:val="22"/>
      </w:rPr>
      <w:t>. do 20</w:t>
    </w:r>
    <w:r w:rsidR="00DC04B4" w:rsidRPr="00890ECC">
      <w:rPr>
        <w:rFonts w:ascii="Calibri" w:hAnsi="Calibri" w:cs="Calibri"/>
        <w:b/>
        <w:bCs/>
        <w:i/>
        <w:iCs/>
        <w:sz w:val="22"/>
        <w:szCs w:val="22"/>
      </w:rPr>
      <w:t>30</w:t>
    </w:r>
    <w:r w:rsidR="00E43522" w:rsidRPr="00890ECC">
      <w:rPr>
        <w:rFonts w:ascii="Calibri" w:hAnsi="Calibri" w:cs="Calibri"/>
        <w:b/>
        <w:bCs/>
        <w:i/>
        <w:iCs/>
        <w:sz w:val="22"/>
        <w:szCs w:val="22"/>
      </w:rPr>
      <w:t>. godine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19EE" w14:textId="2F1AF1E1" w:rsidR="00901848" w:rsidRPr="00890ECC" w:rsidRDefault="005328F9">
    <w:pPr>
      <w:pStyle w:val="Header"/>
    </w:pPr>
    <w:r w:rsidRPr="00890ECC">
      <w:drawing>
        <wp:anchor distT="0" distB="0" distL="114300" distR="114300" simplePos="0" relativeHeight="251659264" behindDoc="1" locked="0" layoutInCell="1" allowOverlap="1" wp14:anchorId="37BE10F1" wp14:editId="119CBCFA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2665095" cy="902970"/>
          <wp:effectExtent l="0" t="0" r="0" b="0"/>
          <wp:wrapTight wrapText="bothSides">
            <wp:wrapPolygon edited="0">
              <wp:start x="4169" y="3646"/>
              <wp:lineTo x="2470" y="6835"/>
              <wp:lineTo x="2162" y="8203"/>
              <wp:lineTo x="2316" y="19139"/>
              <wp:lineTo x="19608" y="19139"/>
              <wp:lineTo x="20071" y="15949"/>
              <wp:lineTo x="9881" y="11848"/>
              <wp:lineTo x="10036" y="8658"/>
              <wp:lineTo x="8955" y="6380"/>
              <wp:lineTo x="5867" y="3646"/>
              <wp:lineTo x="4169" y="3646"/>
            </wp:wrapPolygon>
          </wp:wrapTight>
          <wp:docPr id="1290290767" name="Slika 7" descr="hbor_memo_HRV_ENG_novo_24_04-2_header_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bor_memo_HRV_ENG_novo_24_04-2_header_HR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28" r="60526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0A61" w14:textId="77777777" w:rsidR="00901848" w:rsidRPr="00890ECC" w:rsidRDefault="00E43522">
    <w:pPr>
      <w:pBdr>
        <w:bottom w:val="single" w:sz="4" w:space="1" w:color="000000"/>
      </w:pBdr>
      <w:tabs>
        <w:tab w:val="center" w:pos="4703"/>
        <w:tab w:val="right" w:pos="9406"/>
      </w:tabs>
      <w:ind w:right="-142" w:hanging="426"/>
      <w:jc w:val="right"/>
      <w:rPr>
        <w:rFonts w:ascii="Calibri" w:hAnsi="Calibri" w:cs="Calibri"/>
        <w:b/>
        <w:bCs/>
        <w:i/>
        <w:iCs/>
        <w:sz w:val="22"/>
        <w:szCs w:val="22"/>
      </w:rPr>
    </w:pPr>
    <w:r w:rsidRPr="00890ECC">
      <w:rPr>
        <w:rFonts w:ascii="Calibri" w:hAnsi="Calibri" w:cs="Calibri"/>
        <w:b/>
        <w:bCs/>
        <w:i/>
        <w:iCs/>
        <w:sz w:val="22"/>
        <w:szCs w:val="22"/>
      </w:rPr>
      <w:t>Odvojeni i konsolidirani Financijski plan HBOR-a i Grupe HBOR za razdoblje od 2022. do 2026. godine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D1C7" w14:textId="7E6799CB" w:rsidR="00901848" w:rsidRPr="00890ECC" w:rsidRDefault="00E439E5">
    <w:pPr>
      <w:pStyle w:val="Header"/>
      <w:pBdr>
        <w:bottom w:val="single" w:sz="4" w:space="1" w:color="000000"/>
      </w:pBdr>
      <w:ind w:hanging="142"/>
      <w:jc w:val="right"/>
      <w:rPr>
        <w:rFonts w:ascii="Calibri" w:hAnsi="Calibri" w:cs="Calibri"/>
        <w:b/>
        <w:bCs/>
        <w:i/>
        <w:iCs/>
        <w:sz w:val="22"/>
        <w:szCs w:val="22"/>
      </w:rPr>
    </w:pPr>
    <w:r w:rsidRPr="00890ECC">
      <w:rPr>
        <w:rFonts w:ascii="Calibri" w:hAnsi="Calibri" w:cs="Calibri"/>
        <w:b/>
        <w:bCs/>
        <w:i/>
        <w:iCs/>
        <w:sz w:val="22"/>
        <w:szCs w:val="22"/>
      </w:rPr>
      <w:t>Plan poslovanja</w:t>
    </w:r>
    <w:r w:rsidR="00E43522" w:rsidRPr="00890ECC">
      <w:rPr>
        <w:rFonts w:ascii="Calibri" w:hAnsi="Calibri" w:cs="Calibri"/>
        <w:b/>
        <w:bCs/>
        <w:i/>
        <w:iCs/>
        <w:sz w:val="22"/>
        <w:szCs w:val="22"/>
      </w:rPr>
      <w:t xml:space="preserve"> Grupe HBOR za razdoblje od 202</w:t>
    </w:r>
    <w:r w:rsidR="00DC04B4" w:rsidRPr="00890ECC">
      <w:rPr>
        <w:rFonts w:ascii="Calibri" w:hAnsi="Calibri" w:cs="Calibri"/>
        <w:b/>
        <w:bCs/>
        <w:i/>
        <w:iCs/>
        <w:sz w:val="22"/>
        <w:szCs w:val="22"/>
      </w:rPr>
      <w:t>5</w:t>
    </w:r>
    <w:r w:rsidR="00E43522" w:rsidRPr="00890ECC">
      <w:rPr>
        <w:rFonts w:ascii="Calibri" w:hAnsi="Calibri" w:cs="Calibri"/>
        <w:b/>
        <w:bCs/>
        <w:i/>
        <w:iCs/>
        <w:sz w:val="22"/>
        <w:szCs w:val="22"/>
      </w:rPr>
      <w:t>. do 20</w:t>
    </w:r>
    <w:r w:rsidR="00DC04B4" w:rsidRPr="00890ECC">
      <w:rPr>
        <w:rFonts w:ascii="Calibri" w:hAnsi="Calibri" w:cs="Calibri"/>
        <w:b/>
        <w:bCs/>
        <w:i/>
        <w:iCs/>
        <w:sz w:val="22"/>
        <w:szCs w:val="22"/>
      </w:rPr>
      <w:t>30</w:t>
    </w:r>
    <w:r w:rsidR="00E43522" w:rsidRPr="00890ECC">
      <w:rPr>
        <w:rFonts w:ascii="Calibri" w:hAnsi="Calibri" w:cs="Calibri"/>
        <w:b/>
        <w:bCs/>
        <w:i/>
        <w:iCs/>
        <w:sz w:val="22"/>
        <w:szCs w:val="22"/>
      </w:rPr>
      <w:t>. godine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A914" w14:textId="5F8CD530" w:rsidR="00901848" w:rsidRPr="00890ECC" w:rsidRDefault="00E43522">
    <w:pPr>
      <w:pBdr>
        <w:bottom w:val="single" w:sz="4" w:space="1" w:color="000000"/>
      </w:pBdr>
      <w:tabs>
        <w:tab w:val="center" w:pos="4703"/>
        <w:tab w:val="right" w:pos="9406"/>
      </w:tabs>
      <w:ind w:right="-142" w:hanging="426"/>
      <w:jc w:val="right"/>
      <w:rPr>
        <w:rFonts w:ascii="Calibri" w:hAnsi="Calibri" w:cs="Calibri"/>
        <w:b/>
        <w:bCs/>
        <w:i/>
        <w:iCs/>
        <w:sz w:val="22"/>
        <w:szCs w:val="22"/>
      </w:rPr>
    </w:pPr>
    <w:r w:rsidRPr="00890ECC">
      <w:rPr>
        <w:rFonts w:ascii="Calibri" w:hAnsi="Calibri" w:cs="Calibri"/>
        <w:b/>
        <w:bCs/>
        <w:i/>
        <w:iCs/>
        <w:sz w:val="22"/>
        <w:szCs w:val="22"/>
      </w:rPr>
      <w:t>Odvojeni i konsolidirani Financijski plan HBOR-a i Grupe HBOR za razdoblje od 202</w:t>
    </w:r>
    <w:r w:rsidR="00DC04B4" w:rsidRPr="00890ECC">
      <w:rPr>
        <w:rFonts w:ascii="Calibri" w:hAnsi="Calibri" w:cs="Calibri"/>
        <w:b/>
        <w:bCs/>
        <w:i/>
        <w:iCs/>
        <w:sz w:val="22"/>
        <w:szCs w:val="22"/>
      </w:rPr>
      <w:t>5</w:t>
    </w:r>
    <w:r w:rsidRPr="00890ECC">
      <w:rPr>
        <w:rFonts w:ascii="Calibri" w:hAnsi="Calibri" w:cs="Calibri"/>
        <w:b/>
        <w:bCs/>
        <w:i/>
        <w:iCs/>
        <w:sz w:val="22"/>
        <w:szCs w:val="22"/>
      </w:rPr>
      <w:t>. do 20</w:t>
    </w:r>
    <w:r w:rsidR="00DC04B4" w:rsidRPr="00890ECC">
      <w:rPr>
        <w:rFonts w:ascii="Calibri" w:hAnsi="Calibri" w:cs="Calibri"/>
        <w:b/>
        <w:bCs/>
        <w:i/>
        <w:iCs/>
        <w:sz w:val="22"/>
        <w:szCs w:val="22"/>
      </w:rPr>
      <w:t>30</w:t>
    </w:r>
    <w:r w:rsidRPr="00890ECC">
      <w:rPr>
        <w:rFonts w:ascii="Calibri" w:hAnsi="Calibri" w:cs="Calibri"/>
        <w:b/>
        <w:bCs/>
        <w:i/>
        <w:iCs/>
        <w:sz w:val="22"/>
        <w:szCs w:val="22"/>
      </w:rPr>
      <w:t>. godine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C1C1F"/>
    <w:multiLevelType w:val="multilevel"/>
    <w:tmpl w:val="1CD09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9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66"/>
    <w:rsid w:val="000002C4"/>
    <w:rsid w:val="00004777"/>
    <w:rsid w:val="000111C3"/>
    <w:rsid w:val="0003490E"/>
    <w:rsid w:val="00065927"/>
    <w:rsid w:val="00065D75"/>
    <w:rsid w:val="000673BA"/>
    <w:rsid w:val="0007115D"/>
    <w:rsid w:val="00082C6A"/>
    <w:rsid w:val="00085A34"/>
    <w:rsid w:val="000A0D36"/>
    <w:rsid w:val="000C70DD"/>
    <w:rsid w:val="000E5733"/>
    <w:rsid w:val="000F5B0C"/>
    <w:rsid w:val="0012473A"/>
    <w:rsid w:val="00133D9A"/>
    <w:rsid w:val="00144DE8"/>
    <w:rsid w:val="00145A89"/>
    <w:rsid w:val="00187598"/>
    <w:rsid w:val="001B646B"/>
    <w:rsid w:val="001C617A"/>
    <w:rsid w:val="001C76DF"/>
    <w:rsid w:val="001D67CB"/>
    <w:rsid w:val="001E160C"/>
    <w:rsid w:val="001E4C68"/>
    <w:rsid w:val="001F1B8C"/>
    <w:rsid w:val="001F3BA6"/>
    <w:rsid w:val="00205C62"/>
    <w:rsid w:val="00227B57"/>
    <w:rsid w:val="002422CD"/>
    <w:rsid w:val="00243B97"/>
    <w:rsid w:val="00252466"/>
    <w:rsid w:val="002546C3"/>
    <w:rsid w:val="00260AEF"/>
    <w:rsid w:val="00270DA8"/>
    <w:rsid w:val="002717DD"/>
    <w:rsid w:val="002800CC"/>
    <w:rsid w:val="00282C3A"/>
    <w:rsid w:val="00292459"/>
    <w:rsid w:val="002B063B"/>
    <w:rsid w:val="002D1DD0"/>
    <w:rsid w:val="002D1FEB"/>
    <w:rsid w:val="002E0776"/>
    <w:rsid w:val="00315261"/>
    <w:rsid w:val="0032545C"/>
    <w:rsid w:val="00325C47"/>
    <w:rsid w:val="00326B0F"/>
    <w:rsid w:val="00333CD3"/>
    <w:rsid w:val="00376D8E"/>
    <w:rsid w:val="0039189D"/>
    <w:rsid w:val="003A5970"/>
    <w:rsid w:val="003D3257"/>
    <w:rsid w:val="003D76A3"/>
    <w:rsid w:val="004119D5"/>
    <w:rsid w:val="00417842"/>
    <w:rsid w:val="004429E3"/>
    <w:rsid w:val="00446677"/>
    <w:rsid w:val="004712BE"/>
    <w:rsid w:val="004778CB"/>
    <w:rsid w:val="00491BC7"/>
    <w:rsid w:val="00494B3E"/>
    <w:rsid w:val="00495010"/>
    <w:rsid w:val="004A0106"/>
    <w:rsid w:val="004A0C2B"/>
    <w:rsid w:val="004C1301"/>
    <w:rsid w:val="005008B6"/>
    <w:rsid w:val="005104AF"/>
    <w:rsid w:val="0052101B"/>
    <w:rsid w:val="005328F9"/>
    <w:rsid w:val="00545A28"/>
    <w:rsid w:val="00557E0D"/>
    <w:rsid w:val="0059318C"/>
    <w:rsid w:val="005B1C1E"/>
    <w:rsid w:val="005B67B1"/>
    <w:rsid w:val="005B7E60"/>
    <w:rsid w:val="005C03F2"/>
    <w:rsid w:val="00627BD3"/>
    <w:rsid w:val="0063179D"/>
    <w:rsid w:val="00667013"/>
    <w:rsid w:val="006A37F1"/>
    <w:rsid w:val="006B7753"/>
    <w:rsid w:val="006B7947"/>
    <w:rsid w:val="006D4D75"/>
    <w:rsid w:val="006E208D"/>
    <w:rsid w:val="006F6D15"/>
    <w:rsid w:val="007252D2"/>
    <w:rsid w:val="00735AB3"/>
    <w:rsid w:val="00736D56"/>
    <w:rsid w:val="007448C3"/>
    <w:rsid w:val="0075261F"/>
    <w:rsid w:val="0076051E"/>
    <w:rsid w:val="007958E2"/>
    <w:rsid w:val="007C4B1E"/>
    <w:rsid w:val="007C4B3C"/>
    <w:rsid w:val="007F0A4B"/>
    <w:rsid w:val="00801B63"/>
    <w:rsid w:val="0082466D"/>
    <w:rsid w:val="00864E20"/>
    <w:rsid w:val="008728CC"/>
    <w:rsid w:val="00890ECC"/>
    <w:rsid w:val="00895831"/>
    <w:rsid w:val="008A2B96"/>
    <w:rsid w:val="008C27E9"/>
    <w:rsid w:val="008C461C"/>
    <w:rsid w:val="008D48EE"/>
    <w:rsid w:val="008F1173"/>
    <w:rsid w:val="00901848"/>
    <w:rsid w:val="00905542"/>
    <w:rsid w:val="00911FA5"/>
    <w:rsid w:val="0092032C"/>
    <w:rsid w:val="00972342"/>
    <w:rsid w:val="00972658"/>
    <w:rsid w:val="00981632"/>
    <w:rsid w:val="00994D5F"/>
    <w:rsid w:val="009B06FA"/>
    <w:rsid w:val="009B3C3B"/>
    <w:rsid w:val="009D0E12"/>
    <w:rsid w:val="009E7B27"/>
    <w:rsid w:val="00A15645"/>
    <w:rsid w:val="00A31EA3"/>
    <w:rsid w:val="00A41C72"/>
    <w:rsid w:val="00A50DF8"/>
    <w:rsid w:val="00A55B70"/>
    <w:rsid w:val="00A640C2"/>
    <w:rsid w:val="00A86E35"/>
    <w:rsid w:val="00A93D1A"/>
    <w:rsid w:val="00A95A77"/>
    <w:rsid w:val="00AB5B19"/>
    <w:rsid w:val="00AC763A"/>
    <w:rsid w:val="00AD236B"/>
    <w:rsid w:val="00B00CB0"/>
    <w:rsid w:val="00B06546"/>
    <w:rsid w:val="00B11B88"/>
    <w:rsid w:val="00B31F09"/>
    <w:rsid w:val="00B34D19"/>
    <w:rsid w:val="00B354E4"/>
    <w:rsid w:val="00B3603B"/>
    <w:rsid w:val="00B57502"/>
    <w:rsid w:val="00B75D6C"/>
    <w:rsid w:val="00B77A7F"/>
    <w:rsid w:val="00B878DB"/>
    <w:rsid w:val="00B93159"/>
    <w:rsid w:val="00B96D5D"/>
    <w:rsid w:val="00BC0A65"/>
    <w:rsid w:val="00BD3903"/>
    <w:rsid w:val="00BF06B3"/>
    <w:rsid w:val="00BF526D"/>
    <w:rsid w:val="00C054D4"/>
    <w:rsid w:val="00C156F2"/>
    <w:rsid w:val="00C41B18"/>
    <w:rsid w:val="00C52962"/>
    <w:rsid w:val="00C63A5C"/>
    <w:rsid w:val="00C7670C"/>
    <w:rsid w:val="00C81A62"/>
    <w:rsid w:val="00C901AB"/>
    <w:rsid w:val="00CB454D"/>
    <w:rsid w:val="00CB5172"/>
    <w:rsid w:val="00CC33D2"/>
    <w:rsid w:val="00CC6783"/>
    <w:rsid w:val="00CF22E9"/>
    <w:rsid w:val="00CF2BA5"/>
    <w:rsid w:val="00D11EC2"/>
    <w:rsid w:val="00D12E55"/>
    <w:rsid w:val="00D306A5"/>
    <w:rsid w:val="00D63775"/>
    <w:rsid w:val="00D647A1"/>
    <w:rsid w:val="00D66FB8"/>
    <w:rsid w:val="00D67738"/>
    <w:rsid w:val="00D8460B"/>
    <w:rsid w:val="00D84F76"/>
    <w:rsid w:val="00D87375"/>
    <w:rsid w:val="00DC04B4"/>
    <w:rsid w:val="00DF0A6E"/>
    <w:rsid w:val="00E01ECC"/>
    <w:rsid w:val="00E15901"/>
    <w:rsid w:val="00E16BFD"/>
    <w:rsid w:val="00E16E44"/>
    <w:rsid w:val="00E315EC"/>
    <w:rsid w:val="00E32BC5"/>
    <w:rsid w:val="00E34550"/>
    <w:rsid w:val="00E4044F"/>
    <w:rsid w:val="00E43522"/>
    <w:rsid w:val="00E439E5"/>
    <w:rsid w:val="00E46579"/>
    <w:rsid w:val="00E64D54"/>
    <w:rsid w:val="00E84ABC"/>
    <w:rsid w:val="00E84DDF"/>
    <w:rsid w:val="00E8556F"/>
    <w:rsid w:val="00E945C3"/>
    <w:rsid w:val="00ED161A"/>
    <w:rsid w:val="00EE1434"/>
    <w:rsid w:val="00EF13CE"/>
    <w:rsid w:val="00F334EB"/>
    <w:rsid w:val="00F46814"/>
    <w:rsid w:val="00F5282C"/>
    <w:rsid w:val="00F53CBD"/>
    <w:rsid w:val="00F61010"/>
    <w:rsid w:val="00F63B32"/>
    <w:rsid w:val="00F82872"/>
    <w:rsid w:val="00F83DFC"/>
    <w:rsid w:val="00F916DA"/>
    <w:rsid w:val="00F96463"/>
    <w:rsid w:val="00F97255"/>
    <w:rsid w:val="00FA6317"/>
    <w:rsid w:val="00FA7443"/>
    <w:rsid w:val="00FC3ED3"/>
    <w:rsid w:val="00FC7021"/>
    <w:rsid w:val="00FE375E"/>
    <w:rsid w:val="00FE54EA"/>
    <w:rsid w:val="00FE7C72"/>
    <w:rsid w:val="00FF048E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A9F5909"/>
  <w15:docId w15:val="{A98FD041-27C4-4DC6-8E62-F4471748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noProof/>
      <w:sz w:val="24"/>
      <w:szCs w:val="24"/>
      <w:lang w:eastAsia="hr-H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pPr>
      <w:ind w:left="708"/>
    </w:p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3763"/>
      <w:sz w:val="24"/>
      <w:szCs w:val="24"/>
      <w:lang w:eastAsia="hr-HR"/>
    </w:rPr>
  </w:style>
  <w:style w:type="paragraph" w:styleId="TOCHeading">
    <w:name w:val="TOC Heading"/>
    <w:basedOn w:val="Heading1"/>
    <w:next w:val="Normal"/>
    <w:pPr>
      <w:suppressAutoHyphens w:val="0"/>
      <w:spacing w:line="254" w:lineRule="auto"/>
    </w:pPr>
    <w:rPr>
      <w:lang w:val="en-US" w:eastAsia="en-US"/>
    </w:rPr>
  </w:style>
  <w:style w:type="paragraph" w:styleId="TOC1">
    <w:name w:val="toc 1"/>
    <w:basedOn w:val="Normal"/>
    <w:next w:val="Normal"/>
    <w:autoRedefine/>
    <w:pPr>
      <w:spacing w:after="100"/>
    </w:pPr>
  </w:style>
  <w:style w:type="paragraph" w:styleId="TOC2">
    <w:name w:val="toc 2"/>
    <w:basedOn w:val="Normal"/>
    <w:next w:val="Normal"/>
    <w:autoRedefine/>
    <w:pPr>
      <w:tabs>
        <w:tab w:val="right" w:leader="dot" w:pos="14318"/>
      </w:tabs>
      <w:spacing w:after="100"/>
      <w:ind w:left="240" w:hanging="240"/>
    </w:pPr>
  </w:style>
  <w:style w:type="paragraph" w:styleId="TOC3">
    <w:name w:val="toc 3"/>
    <w:basedOn w:val="Normal"/>
    <w:next w:val="Normal"/>
    <w:autoRedefine/>
    <w:pPr>
      <w:tabs>
        <w:tab w:val="right" w:leader="dot" w:pos="14318"/>
      </w:tabs>
      <w:spacing w:after="100"/>
      <w:ind w:left="480" w:hanging="480"/>
    </w:pPr>
  </w:style>
  <w:style w:type="character" w:styleId="Hyperlink">
    <w:name w:val="Hyperlink"/>
    <w:basedOn w:val="DefaultParagraphFont"/>
    <w:rPr>
      <w:color w:val="0563C1"/>
      <w:u w:val="single"/>
    </w:rPr>
  </w:style>
  <w:style w:type="table" w:styleId="TableGrid">
    <w:name w:val="Table Grid"/>
    <w:basedOn w:val="TableNormal"/>
    <w:uiPriority w:val="39"/>
    <w:rsid w:val="005B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5542"/>
    <w:pPr>
      <w:suppressAutoHyphens w:val="0"/>
      <w:autoSpaceDN/>
      <w:spacing w:before="100" w:beforeAutospacing="1" w:after="100" w:afterAutospacing="1"/>
    </w:pPr>
  </w:style>
  <w:style w:type="table" w:styleId="PlainTable1">
    <w:name w:val="Plain Table 1"/>
    <w:basedOn w:val="TableNormal"/>
    <w:uiPriority w:val="41"/>
    <w:rsid w:val="001F3B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34D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34D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0163F-D60E-40A7-BE3F-BF679684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Antolović Divna</dc:creator>
  <dc:description/>
  <cp:lastModifiedBy>Antolović Divna</cp:lastModifiedBy>
  <cp:revision>3</cp:revision>
  <cp:lastPrinted>2023-12-21T12:34:00Z</cp:lastPrinted>
  <dcterms:created xsi:type="dcterms:W3CDTF">2026-01-08T14:32:00Z</dcterms:created>
  <dcterms:modified xsi:type="dcterms:W3CDTF">2026-01-08T15:54:00Z</dcterms:modified>
</cp:coreProperties>
</file>